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CD7697" w14:textId="61C971B6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  <w:r>
        <w:rPr>
          <w:noProof/>
        </w:rPr>
        <w:pict w14:anchorId="6AA3C0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4.85pt;margin-top:-17.95pt;width:529.05pt;height:805.85pt;z-index:251658240">
            <v:imagedata r:id="rId9" o:title="20210621_111933"/>
          </v:shape>
        </w:pict>
      </w:r>
    </w:p>
    <w:p w14:paraId="334B576C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6C659888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1099927E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6E95B3A1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001908C0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5B715862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26588F02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2E72F3F4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0B05A246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722F079B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1143BDA6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6ECF31D7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1DB7E936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337A89DF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7F07EDE6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6E3E921A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7177F1E5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2187C12D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700A8CDF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5FCB49AF" w14:textId="7777777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2A26BE81" w14:textId="0869E6D7" w:rsidR="0002155A" w:rsidRDefault="0002155A" w:rsidP="0002155A">
      <w:pPr>
        <w:spacing w:line="360" w:lineRule="auto"/>
        <w:ind w:left="-851" w:firstLine="426"/>
        <w:jc w:val="center"/>
        <w:rPr>
          <w:b/>
          <w:sz w:val="28"/>
          <w:lang w:val="en-GB"/>
        </w:rPr>
      </w:pPr>
    </w:p>
    <w:p w14:paraId="2EC71CE0" w14:textId="77777777" w:rsidR="0002155A" w:rsidRDefault="0002155A" w:rsidP="0049267B">
      <w:pPr>
        <w:spacing w:line="360" w:lineRule="auto"/>
        <w:ind w:firstLine="426"/>
        <w:jc w:val="center"/>
        <w:rPr>
          <w:b/>
          <w:sz w:val="28"/>
          <w:lang w:val="en-GB"/>
        </w:rPr>
      </w:pPr>
    </w:p>
    <w:p w14:paraId="27AB7A68" w14:textId="77777777" w:rsidR="0002155A" w:rsidRDefault="0002155A" w:rsidP="0049267B">
      <w:pPr>
        <w:spacing w:line="360" w:lineRule="auto"/>
        <w:ind w:firstLine="426"/>
        <w:jc w:val="center"/>
        <w:rPr>
          <w:b/>
          <w:sz w:val="28"/>
          <w:lang w:val="en-GB"/>
        </w:rPr>
      </w:pPr>
    </w:p>
    <w:p w14:paraId="7883AC60" w14:textId="77777777" w:rsidR="0002155A" w:rsidRDefault="0002155A" w:rsidP="0049267B">
      <w:pPr>
        <w:spacing w:line="360" w:lineRule="auto"/>
        <w:ind w:firstLine="426"/>
        <w:jc w:val="center"/>
        <w:rPr>
          <w:b/>
          <w:sz w:val="28"/>
          <w:lang w:val="en-GB"/>
        </w:rPr>
      </w:pPr>
    </w:p>
    <w:p w14:paraId="6E78D718" w14:textId="77777777" w:rsidR="0002155A" w:rsidRDefault="0002155A" w:rsidP="0049267B">
      <w:pPr>
        <w:spacing w:line="360" w:lineRule="auto"/>
        <w:ind w:firstLine="426"/>
        <w:jc w:val="center"/>
        <w:rPr>
          <w:b/>
          <w:sz w:val="28"/>
          <w:lang w:val="en-GB"/>
        </w:rPr>
      </w:pPr>
    </w:p>
    <w:p w14:paraId="2CE0B1AD" w14:textId="77777777" w:rsidR="0002155A" w:rsidRDefault="0002155A" w:rsidP="0049267B">
      <w:pPr>
        <w:spacing w:line="360" w:lineRule="auto"/>
        <w:ind w:firstLine="426"/>
        <w:jc w:val="center"/>
        <w:rPr>
          <w:b/>
          <w:sz w:val="28"/>
          <w:lang w:val="en-GB"/>
        </w:rPr>
      </w:pPr>
    </w:p>
    <w:p w14:paraId="430CFA5C" w14:textId="77777777" w:rsidR="0002155A" w:rsidRDefault="0002155A" w:rsidP="0049267B">
      <w:pPr>
        <w:spacing w:line="360" w:lineRule="auto"/>
        <w:ind w:firstLine="426"/>
        <w:jc w:val="center"/>
        <w:rPr>
          <w:b/>
          <w:sz w:val="28"/>
          <w:lang w:val="en-GB"/>
        </w:rPr>
      </w:pPr>
    </w:p>
    <w:p w14:paraId="63ED8452" w14:textId="77777777" w:rsidR="0002155A" w:rsidRDefault="0002155A" w:rsidP="0049267B">
      <w:pPr>
        <w:spacing w:line="360" w:lineRule="auto"/>
        <w:ind w:firstLine="426"/>
        <w:jc w:val="center"/>
        <w:rPr>
          <w:b/>
          <w:sz w:val="28"/>
          <w:lang w:val="en-GB"/>
        </w:rPr>
      </w:pPr>
    </w:p>
    <w:p w14:paraId="2E90D6AB" w14:textId="77777777" w:rsidR="0002155A" w:rsidRDefault="0002155A" w:rsidP="0002155A">
      <w:pPr>
        <w:spacing w:line="360" w:lineRule="auto"/>
        <w:rPr>
          <w:b/>
          <w:sz w:val="28"/>
          <w:lang w:val="en-GB"/>
        </w:rPr>
      </w:pPr>
    </w:p>
    <w:p w14:paraId="6FC92F32" w14:textId="2B67236F" w:rsidR="0049267B" w:rsidRPr="0049267B" w:rsidRDefault="0049267B" w:rsidP="0049267B">
      <w:pPr>
        <w:spacing w:line="360" w:lineRule="auto"/>
        <w:ind w:firstLine="426"/>
        <w:jc w:val="center"/>
        <w:rPr>
          <w:b/>
          <w:sz w:val="28"/>
        </w:rPr>
      </w:pPr>
      <w:r w:rsidRPr="0049267B">
        <w:rPr>
          <w:b/>
          <w:sz w:val="28"/>
        </w:rPr>
        <w:lastRenderedPageBreak/>
        <w:t>Реферат</w:t>
      </w:r>
    </w:p>
    <w:p w14:paraId="1424920B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</w:p>
    <w:p w14:paraId="5A0373A8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  <w:r w:rsidRPr="0049267B">
        <w:rPr>
          <w:sz w:val="28"/>
        </w:rPr>
        <w:t>Дипломный проект: 196 стр., 10 чертежей, 27 рис., 61 табл., 36 источников.</w:t>
      </w:r>
    </w:p>
    <w:p w14:paraId="5178CEB2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</w:p>
    <w:p w14:paraId="229E5443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</w:p>
    <w:p w14:paraId="2F1360C3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  <w:r w:rsidRPr="0049267B">
        <w:rPr>
          <w:sz w:val="28"/>
        </w:rPr>
        <w:t xml:space="preserve">Ключевые слова: ЖЕЛЕЗОБЕТОН, ЗАВОДА КРУПНОПАНЕЛЬНОГО ДОМОСТРОЕНИЯ, ВНУТРЕННИЕ СТЕНОВЫЕ ПАНЕЛИ, ТЕХНОЛОГИЯ ПРОИЗВОДСТВА, КАССЕТНАЯ УСТАНОВКА, </w:t>
      </w:r>
      <w:r w:rsidRPr="0049267B">
        <w:rPr>
          <w:sz w:val="28"/>
          <w:lang w:val="en-US"/>
        </w:rPr>
        <w:t>WECKENMANN</w:t>
      </w:r>
      <w:r w:rsidRPr="0049267B">
        <w:rPr>
          <w:sz w:val="28"/>
        </w:rPr>
        <w:t>, КОНСТРУКЦИЯ ИЗДЕЛИЯ, ОРГАНИЗАЦИЯ ПРОИЗВАОДСТВА, ТЕПЛОТЕХНИЧЕСКАЯ ЧАСТЬ, ЭКОНОМИКА ПРОИЗВОДСТВА.</w:t>
      </w:r>
    </w:p>
    <w:p w14:paraId="1573EB30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</w:p>
    <w:p w14:paraId="1B125BD1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  <w:r w:rsidRPr="0049267B">
        <w:rPr>
          <w:sz w:val="28"/>
        </w:rPr>
        <w:t>Цель проекта: разработка проекта завода крупнопанельного домостроения, производительностью 150 тыс.  м² общей площади в год, с разработкой кассе</w:t>
      </w:r>
      <w:r w:rsidRPr="0049267B">
        <w:rPr>
          <w:sz w:val="28"/>
        </w:rPr>
        <w:t>т</w:t>
      </w:r>
      <w:r w:rsidRPr="0049267B">
        <w:rPr>
          <w:sz w:val="28"/>
        </w:rPr>
        <w:t xml:space="preserve">ной технологии изготовления внутренних стеновых панелей. </w:t>
      </w:r>
    </w:p>
    <w:p w14:paraId="2A59306D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  <w:r w:rsidRPr="0049267B">
        <w:rPr>
          <w:sz w:val="28"/>
        </w:rPr>
        <w:t>Выполнен анализ нормативно-технической литературы РБ, касающейся те</w:t>
      </w:r>
      <w:r w:rsidRPr="0049267B">
        <w:rPr>
          <w:sz w:val="28"/>
        </w:rPr>
        <w:t>х</w:t>
      </w:r>
      <w:r w:rsidRPr="0049267B">
        <w:rPr>
          <w:sz w:val="28"/>
        </w:rPr>
        <w:t>нологий производства бетонных и железобетонных изделий.</w:t>
      </w:r>
    </w:p>
    <w:p w14:paraId="3AA394B9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  <w:r w:rsidRPr="0049267B">
        <w:rPr>
          <w:sz w:val="28"/>
        </w:rPr>
        <w:t xml:space="preserve">Разработана технология производства внутренних стеновых панелей. </w:t>
      </w:r>
    </w:p>
    <w:p w14:paraId="308D4FDB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  <w:r w:rsidRPr="0049267B">
        <w:rPr>
          <w:sz w:val="28"/>
        </w:rPr>
        <w:t>Студент-дипломник подтверждает, что приведенный расчетно-аналитический материал объективно отражает состояние разрабатываемого процесса, все заимствованные из литературных источников теоретические п</w:t>
      </w:r>
      <w:r w:rsidRPr="0049267B">
        <w:rPr>
          <w:sz w:val="28"/>
        </w:rPr>
        <w:t>о</w:t>
      </w:r>
      <w:r w:rsidRPr="0049267B">
        <w:rPr>
          <w:sz w:val="28"/>
        </w:rPr>
        <w:t xml:space="preserve">ложения сопровождаются ссылками на их авторов. </w:t>
      </w:r>
    </w:p>
    <w:p w14:paraId="383D4573" w14:textId="77777777" w:rsidR="0049267B" w:rsidRPr="0049267B" w:rsidRDefault="0049267B" w:rsidP="0049267B">
      <w:pPr>
        <w:spacing w:line="360" w:lineRule="auto"/>
        <w:ind w:firstLine="426"/>
        <w:jc w:val="both"/>
        <w:rPr>
          <w:sz w:val="28"/>
        </w:rPr>
      </w:pPr>
    </w:p>
    <w:p w14:paraId="2A882B86" w14:textId="77777777" w:rsidR="008172A8" w:rsidRPr="0049267B" w:rsidRDefault="008172A8" w:rsidP="00BD5207">
      <w:pPr>
        <w:rPr>
          <w:sz w:val="28"/>
        </w:rPr>
      </w:pPr>
    </w:p>
    <w:p w14:paraId="219E0BCB" w14:textId="77777777" w:rsidR="0049267B" w:rsidRPr="0049267B" w:rsidRDefault="0049267B" w:rsidP="00BD5207">
      <w:pPr>
        <w:rPr>
          <w:sz w:val="28"/>
        </w:rPr>
      </w:pPr>
    </w:p>
    <w:p w14:paraId="47373B5E" w14:textId="77777777" w:rsidR="0049267B" w:rsidRPr="0049267B" w:rsidRDefault="0049267B" w:rsidP="00BD5207">
      <w:pPr>
        <w:rPr>
          <w:sz w:val="28"/>
        </w:rPr>
      </w:pPr>
    </w:p>
    <w:p w14:paraId="2CED7013" w14:textId="77777777" w:rsidR="0049267B" w:rsidRPr="0049267B" w:rsidRDefault="0049267B" w:rsidP="00BD5207">
      <w:pPr>
        <w:rPr>
          <w:sz w:val="28"/>
        </w:rPr>
      </w:pPr>
    </w:p>
    <w:p w14:paraId="2BF14419" w14:textId="77777777" w:rsidR="0049267B" w:rsidRPr="0049267B" w:rsidRDefault="0049267B" w:rsidP="00BD5207">
      <w:pPr>
        <w:rPr>
          <w:sz w:val="28"/>
        </w:rPr>
      </w:pPr>
    </w:p>
    <w:p w14:paraId="61CE3996" w14:textId="77777777" w:rsidR="0049267B" w:rsidRPr="0049267B" w:rsidRDefault="0049267B" w:rsidP="00BD5207">
      <w:pPr>
        <w:rPr>
          <w:sz w:val="28"/>
        </w:rPr>
      </w:pPr>
    </w:p>
    <w:p w14:paraId="3F842CC6" w14:textId="77777777" w:rsidR="0049267B" w:rsidRPr="0049267B" w:rsidRDefault="0049267B" w:rsidP="00BD5207">
      <w:pPr>
        <w:rPr>
          <w:sz w:val="28"/>
        </w:rPr>
      </w:pPr>
    </w:p>
    <w:p w14:paraId="4CB67661" w14:textId="77777777" w:rsidR="0049267B" w:rsidRPr="0049267B" w:rsidRDefault="0049267B" w:rsidP="00BD5207">
      <w:pPr>
        <w:rPr>
          <w:sz w:val="28"/>
        </w:rPr>
      </w:pPr>
    </w:p>
    <w:p w14:paraId="0EE847E6" w14:textId="77777777" w:rsidR="0049267B" w:rsidRPr="0049267B" w:rsidRDefault="0049267B" w:rsidP="00BD5207">
      <w:pPr>
        <w:rPr>
          <w:sz w:val="28"/>
        </w:rPr>
      </w:pPr>
    </w:p>
    <w:p w14:paraId="001B022C" w14:textId="77777777" w:rsidR="0049267B" w:rsidRPr="0049267B" w:rsidRDefault="0049267B" w:rsidP="00BD5207">
      <w:pPr>
        <w:rPr>
          <w:sz w:val="28"/>
        </w:rPr>
      </w:pPr>
    </w:p>
    <w:p w14:paraId="272F0DA1" w14:textId="77777777" w:rsidR="0049267B" w:rsidRPr="0049267B" w:rsidRDefault="0049267B" w:rsidP="00BD5207">
      <w:pPr>
        <w:rPr>
          <w:sz w:val="28"/>
        </w:rPr>
      </w:pPr>
    </w:p>
    <w:p w14:paraId="4844942D" w14:textId="77777777" w:rsidR="0049267B" w:rsidRPr="0049267B" w:rsidRDefault="0049267B" w:rsidP="00BD5207">
      <w:pPr>
        <w:rPr>
          <w:sz w:val="40"/>
        </w:rPr>
      </w:pPr>
    </w:p>
    <w:p w14:paraId="1EF2B5E2" w14:textId="77777777" w:rsidR="0049267B" w:rsidRPr="0049267B" w:rsidRDefault="0049267B" w:rsidP="0049267B">
      <w:pPr>
        <w:spacing w:line="360" w:lineRule="auto"/>
        <w:ind w:firstLine="426"/>
        <w:jc w:val="center"/>
        <w:rPr>
          <w:b/>
          <w:sz w:val="28"/>
        </w:rPr>
      </w:pPr>
      <w:r w:rsidRPr="0049267B">
        <w:rPr>
          <w:b/>
          <w:sz w:val="28"/>
        </w:rPr>
        <w:lastRenderedPageBreak/>
        <w:t>СПИСОК ИСПОЛЬЗУЕМОЙ ЛИТЕРАТУРЫ</w:t>
      </w:r>
    </w:p>
    <w:p w14:paraId="603874D1" w14:textId="77777777" w:rsidR="0049267B" w:rsidRPr="0049267B" w:rsidRDefault="0049267B" w:rsidP="0049267B">
      <w:pPr>
        <w:pStyle w:val="af8"/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 xml:space="preserve">Общесоюзные нормы технологического проектирования предприятий сборного железобетона (ОНТП-07-85) / </w:t>
      </w:r>
      <w:proofErr w:type="spellStart"/>
      <w:r w:rsidRPr="0049267B">
        <w:rPr>
          <w:sz w:val="28"/>
        </w:rPr>
        <w:t>Минстройматериалов</w:t>
      </w:r>
      <w:proofErr w:type="spellEnd"/>
      <w:r w:rsidRPr="0049267B">
        <w:rPr>
          <w:sz w:val="28"/>
        </w:rPr>
        <w:t xml:space="preserve"> СССР. – М.: </w:t>
      </w:r>
      <w:proofErr w:type="spellStart"/>
      <w:r w:rsidRPr="0049267B">
        <w:rPr>
          <w:sz w:val="28"/>
        </w:rPr>
        <w:t>Стройиздат</w:t>
      </w:r>
      <w:proofErr w:type="spellEnd"/>
      <w:r w:rsidRPr="0049267B">
        <w:rPr>
          <w:sz w:val="28"/>
        </w:rPr>
        <w:t>, 1986.</w:t>
      </w:r>
    </w:p>
    <w:p w14:paraId="70E66E55" w14:textId="77777777" w:rsidR="0049267B" w:rsidRPr="0049267B" w:rsidRDefault="0049267B" w:rsidP="0049267B">
      <w:pPr>
        <w:pStyle w:val="af8"/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Методические указания по дипломному проектированию для студентов специальности 1 - 70 01 01 «Производство строительных изделий и констру</w:t>
      </w:r>
      <w:r w:rsidRPr="0049267B">
        <w:rPr>
          <w:sz w:val="28"/>
        </w:rPr>
        <w:t>к</w:t>
      </w:r>
      <w:r w:rsidRPr="0049267B">
        <w:rPr>
          <w:sz w:val="28"/>
        </w:rPr>
        <w:t>ций», г. Минск, 2016.</w:t>
      </w:r>
    </w:p>
    <w:p w14:paraId="5323AF1C" w14:textId="77777777" w:rsidR="0049267B" w:rsidRPr="0049267B" w:rsidRDefault="0049267B" w:rsidP="0049267B">
      <w:pPr>
        <w:pStyle w:val="af8"/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 xml:space="preserve">Методические указания к курсовому проектированию по дисциплине «Проектирование и реконструкция предприятий отрасли». Учеб. Пособие / П.И. </w:t>
      </w:r>
      <w:proofErr w:type="spellStart"/>
      <w:r w:rsidRPr="0049267B">
        <w:rPr>
          <w:sz w:val="28"/>
        </w:rPr>
        <w:t>Юхневский</w:t>
      </w:r>
      <w:proofErr w:type="spellEnd"/>
      <w:r w:rsidRPr="0049267B">
        <w:rPr>
          <w:sz w:val="28"/>
        </w:rPr>
        <w:t xml:space="preserve">, Э.И. </w:t>
      </w:r>
      <w:proofErr w:type="spellStart"/>
      <w:r w:rsidRPr="0049267B">
        <w:rPr>
          <w:sz w:val="28"/>
        </w:rPr>
        <w:t>Батяновский</w:t>
      </w:r>
      <w:proofErr w:type="spellEnd"/>
      <w:r w:rsidRPr="0049267B">
        <w:rPr>
          <w:sz w:val="28"/>
        </w:rPr>
        <w:t xml:space="preserve">, М.Г. </w:t>
      </w:r>
      <w:proofErr w:type="gramStart"/>
      <w:r w:rsidRPr="0049267B">
        <w:rPr>
          <w:sz w:val="28"/>
        </w:rPr>
        <w:t>Бортницкая</w:t>
      </w:r>
      <w:proofErr w:type="gramEnd"/>
      <w:r w:rsidRPr="0049267B">
        <w:rPr>
          <w:sz w:val="28"/>
        </w:rPr>
        <w:t>. Мн.: БНТУ, 2006. – 95с. Минск.</w:t>
      </w:r>
    </w:p>
    <w:p w14:paraId="1B01A528" w14:textId="77777777" w:rsidR="0049267B" w:rsidRPr="0049267B" w:rsidRDefault="0049267B" w:rsidP="0049267B">
      <w:pPr>
        <w:pStyle w:val="af8"/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 xml:space="preserve">Методические указания к курсовой работе по дисциплине «Организация, планирование и управление предприятиями строительной промышленности». Учеб. Пособие / Э.И. </w:t>
      </w:r>
      <w:proofErr w:type="spellStart"/>
      <w:r w:rsidRPr="0049267B">
        <w:rPr>
          <w:sz w:val="28"/>
        </w:rPr>
        <w:t>Батяновский</w:t>
      </w:r>
      <w:proofErr w:type="spellEnd"/>
      <w:r w:rsidRPr="0049267B">
        <w:rPr>
          <w:sz w:val="28"/>
        </w:rPr>
        <w:t xml:space="preserve">, В.Д. Якимович, Л.В. </w:t>
      </w:r>
      <w:proofErr w:type="spellStart"/>
      <w:r w:rsidRPr="0049267B">
        <w:rPr>
          <w:sz w:val="28"/>
        </w:rPr>
        <w:t>Красулина</w:t>
      </w:r>
      <w:proofErr w:type="spellEnd"/>
      <w:r w:rsidRPr="0049267B">
        <w:rPr>
          <w:sz w:val="28"/>
        </w:rPr>
        <w:t>. Мн.: БНТУ, 2009. – 39с. Минск.</w:t>
      </w:r>
    </w:p>
    <w:p w14:paraId="2929BD29" w14:textId="77777777" w:rsidR="0049267B" w:rsidRPr="0049267B" w:rsidRDefault="0049267B" w:rsidP="0049267B">
      <w:pPr>
        <w:pStyle w:val="af8"/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Методические указания к лабораторным работам по дисциплине «Техн</w:t>
      </w:r>
      <w:r w:rsidRPr="0049267B">
        <w:rPr>
          <w:sz w:val="28"/>
        </w:rPr>
        <w:t>о</w:t>
      </w:r>
      <w:r w:rsidRPr="0049267B">
        <w:rPr>
          <w:sz w:val="28"/>
        </w:rPr>
        <w:t xml:space="preserve">логия заводского производства бетонных и железобетонных изделий». Учеб. Пособие / Э.И. </w:t>
      </w:r>
      <w:proofErr w:type="spellStart"/>
      <w:r w:rsidRPr="0049267B">
        <w:rPr>
          <w:sz w:val="28"/>
        </w:rPr>
        <w:t>Батяновский</w:t>
      </w:r>
      <w:proofErr w:type="spellEnd"/>
      <w:r w:rsidRPr="0049267B">
        <w:rPr>
          <w:sz w:val="28"/>
        </w:rPr>
        <w:t xml:space="preserve">, В.В. </w:t>
      </w:r>
      <w:proofErr w:type="spellStart"/>
      <w:r w:rsidRPr="0049267B">
        <w:rPr>
          <w:sz w:val="28"/>
        </w:rPr>
        <w:t>Бабицкий</w:t>
      </w:r>
      <w:proofErr w:type="spellEnd"/>
      <w:r w:rsidRPr="0049267B">
        <w:rPr>
          <w:sz w:val="28"/>
        </w:rPr>
        <w:t>, А.И. Бондарович, П.В. Рябчиков. Мн.: БНТУ, 2014.-61с. Минск.</w:t>
      </w:r>
    </w:p>
    <w:p w14:paraId="414A8844" w14:textId="77777777" w:rsidR="0049267B" w:rsidRPr="0049267B" w:rsidRDefault="0049267B" w:rsidP="0049267B">
      <w:pPr>
        <w:pStyle w:val="af8"/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proofErr w:type="spellStart"/>
      <w:r w:rsidRPr="0049267B">
        <w:rPr>
          <w:sz w:val="28"/>
        </w:rPr>
        <w:t>Ахвердов</w:t>
      </w:r>
      <w:proofErr w:type="spellEnd"/>
      <w:r w:rsidRPr="0049267B">
        <w:rPr>
          <w:sz w:val="28"/>
        </w:rPr>
        <w:t xml:space="preserve"> И.Н. Теоретические основы </w:t>
      </w:r>
      <w:proofErr w:type="spellStart"/>
      <w:r w:rsidRPr="0049267B">
        <w:rPr>
          <w:sz w:val="28"/>
        </w:rPr>
        <w:t>бетоноведения</w:t>
      </w:r>
      <w:proofErr w:type="spellEnd"/>
      <w:r w:rsidRPr="0049267B">
        <w:rPr>
          <w:sz w:val="28"/>
        </w:rPr>
        <w:t>: Учеб</w:t>
      </w:r>
      <w:proofErr w:type="gramStart"/>
      <w:r w:rsidRPr="0049267B">
        <w:rPr>
          <w:sz w:val="28"/>
        </w:rPr>
        <w:t>.</w:t>
      </w:r>
      <w:proofErr w:type="gramEnd"/>
      <w:r w:rsidRPr="0049267B">
        <w:rPr>
          <w:sz w:val="28"/>
        </w:rPr>
        <w:t xml:space="preserve"> </w:t>
      </w:r>
      <w:proofErr w:type="spellStart"/>
      <w:proofErr w:type="gramStart"/>
      <w:r w:rsidRPr="0049267B">
        <w:rPr>
          <w:sz w:val="28"/>
        </w:rPr>
        <w:t>п</w:t>
      </w:r>
      <w:proofErr w:type="gramEnd"/>
      <w:r w:rsidRPr="0049267B">
        <w:rPr>
          <w:sz w:val="28"/>
        </w:rPr>
        <w:t>осо</w:t>
      </w:r>
      <w:proofErr w:type="spellEnd"/>
      <w:r w:rsidRPr="0049267B">
        <w:rPr>
          <w:sz w:val="28"/>
        </w:rPr>
        <w:t>-</w:t>
      </w:r>
      <w:proofErr w:type="spellStart"/>
      <w:r w:rsidRPr="0049267B">
        <w:rPr>
          <w:sz w:val="28"/>
        </w:rPr>
        <w:t>бие</w:t>
      </w:r>
      <w:proofErr w:type="spellEnd"/>
      <w:r w:rsidRPr="0049267B">
        <w:rPr>
          <w:sz w:val="28"/>
        </w:rPr>
        <w:t xml:space="preserve">.-Мн.: </w:t>
      </w:r>
      <w:proofErr w:type="spellStart"/>
      <w:r w:rsidRPr="0049267B">
        <w:rPr>
          <w:sz w:val="28"/>
        </w:rPr>
        <w:t>Вышэйшая</w:t>
      </w:r>
      <w:proofErr w:type="spellEnd"/>
      <w:r w:rsidRPr="0049267B">
        <w:rPr>
          <w:sz w:val="28"/>
        </w:rPr>
        <w:t xml:space="preserve"> школа, 1991.-188 с., ил.</w:t>
      </w:r>
    </w:p>
    <w:p w14:paraId="635A5F49" w14:textId="77777777" w:rsidR="0049267B" w:rsidRPr="0049267B" w:rsidRDefault="0049267B" w:rsidP="0049267B">
      <w:pPr>
        <w:pStyle w:val="af8"/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r w:rsidRPr="0049267B">
        <w:rPr>
          <w:color w:val="000000"/>
          <w:sz w:val="28"/>
        </w:rPr>
        <w:t>Учебно-методические указания по дипломному проектированию, «Техн</w:t>
      </w:r>
      <w:r w:rsidRPr="0049267B">
        <w:rPr>
          <w:color w:val="000000"/>
          <w:sz w:val="28"/>
        </w:rPr>
        <w:t>и</w:t>
      </w:r>
      <w:r w:rsidRPr="0049267B">
        <w:rPr>
          <w:color w:val="000000"/>
          <w:sz w:val="28"/>
        </w:rPr>
        <w:t>ко-экономическое обоснование инвестиций в производство строительных изд</w:t>
      </w:r>
      <w:r w:rsidRPr="0049267B">
        <w:rPr>
          <w:color w:val="000000"/>
          <w:sz w:val="28"/>
        </w:rPr>
        <w:t>е</w:t>
      </w:r>
      <w:r w:rsidRPr="0049267B">
        <w:rPr>
          <w:color w:val="000000"/>
          <w:sz w:val="28"/>
        </w:rPr>
        <w:t>лий и конструкций для студентов СФ и магистрантов АФ». Электронный уче</w:t>
      </w:r>
      <w:r w:rsidRPr="0049267B">
        <w:rPr>
          <w:color w:val="000000"/>
          <w:sz w:val="28"/>
        </w:rPr>
        <w:t>б</w:t>
      </w:r>
      <w:r w:rsidRPr="0049267B">
        <w:rPr>
          <w:color w:val="000000"/>
          <w:sz w:val="28"/>
        </w:rPr>
        <w:t xml:space="preserve">ный материал / В.Ф. </w:t>
      </w:r>
      <w:proofErr w:type="spellStart"/>
      <w:r w:rsidRPr="0049267B">
        <w:rPr>
          <w:color w:val="000000"/>
          <w:sz w:val="28"/>
        </w:rPr>
        <w:t>Штакал</w:t>
      </w:r>
      <w:proofErr w:type="spellEnd"/>
      <w:r w:rsidRPr="0049267B">
        <w:rPr>
          <w:color w:val="000000"/>
          <w:sz w:val="28"/>
        </w:rPr>
        <w:t>.</w:t>
      </w:r>
      <w:r w:rsidRPr="0049267B">
        <w:rPr>
          <w:sz w:val="28"/>
        </w:rPr>
        <w:t xml:space="preserve"> Мн.: БНТУ, 2014.- 28с. Минск.</w:t>
      </w:r>
    </w:p>
    <w:p w14:paraId="1D065168" w14:textId="77777777" w:rsidR="0049267B" w:rsidRPr="0049267B" w:rsidRDefault="0049267B" w:rsidP="0049267B">
      <w:pPr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Вознесенский А.А. Тепловые установки в производстве строительных м</w:t>
      </w:r>
      <w:r w:rsidRPr="0049267B">
        <w:rPr>
          <w:sz w:val="28"/>
        </w:rPr>
        <w:t>а</w:t>
      </w:r>
      <w:r w:rsidRPr="0049267B">
        <w:rPr>
          <w:sz w:val="28"/>
        </w:rPr>
        <w:t>териалов и изделий</w:t>
      </w:r>
      <w:proofErr w:type="gramStart"/>
      <w:r w:rsidRPr="0049267B">
        <w:rPr>
          <w:sz w:val="28"/>
        </w:rPr>
        <w:t>.–</w:t>
      </w:r>
      <w:proofErr w:type="gramEnd"/>
      <w:r w:rsidRPr="0049267B">
        <w:rPr>
          <w:sz w:val="28"/>
        </w:rPr>
        <w:t xml:space="preserve">М.: </w:t>
      </w:r>
      <w:proofErr w:type="spellStart"/>
      <w:r w:rsidRPr="0049267B">
        <w:rPr>
          <w:sz w:val="28"/>
        </w:rPr>
        <w:t>Госстойиздат</w:t>
      </w:r>
      <w:proofErr w:type="spellEnd"/>
      <w:r w:rsidRPr="0049267B">
        <w:rPr>
          <w:sz w:val="28"/>
        </w:rPr>
        <w:t>, 1958,-370 с., ил.</w:t>
      </w:r>
    </w:p>
    <w:p w14:paraId="166DCD1D" w14:textId="77777777" w:rsidR="0049267B" w:rsidRPr="0049267B" w:rsidRDefault="0049267B" w:rsidP="0049267B">
      <w:pPr>
        <w:pStyle w:val="af8"/>
        <w:numPr>
          <w:ilvl w:val="0"/>
          <w:numId w:val="48"/>
        </w:numPr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 xml:space="preserve">ГОСТ 10178-85 «Портландцемент и </w:t>
      </w:r>
      <w:proofErr w:type="spellStart"/>
      <w:r w:rsidRPr="0049267B">
        <w:rPr>
          <w:sz w:val="28"/>
        </w:rPr>
        <w:t>шлакопортландцемент</w:t>
      </w:r>
      <w:proofErr w:type="spellEnd"/>
      <w:r w:rsidRPr="0049267B">
        <w:rPr>
          <w:sz w:val="28"/>
        </w:rPr>
        <w:t>. Технические условия».</w:t>
      </w:r>
    </w:p>
    <w:p w14:paraId="0D628C35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709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 xml:space="preserve">ГОСТ 8736-2014 «Песок для строительных работ. Технические </w:t>
      </w:r>
      <w:r w:rsidRPr="0049267B">
        <w:rPr>
          <w:sz w:val="28"/>
        </w:rPr>
        <w:lastRenderedPageBreak/>
        <w:t>условия».</w:t>
      </w:r>
    </w:p>
    <w:p w14:paraId="18A98959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ГОСТ 8267-93 «Щебень и гравий из плотных горных пород для стро</w:t>
      </w:r>
      <w:r w:rsidRPr="0049267B">
        <w:rPr>
          <w:sz w:val="28"/>
        </w:rPr>
        <w:t>и</w:t>
      </w:r>
      <w:r w:rsidRPr="0049267B">
        <w:rPr>
          <w:sz w:val="28"/>
        </w:rPr>
        <w:t>тельных работ. Технические условия».</w:t>
      </w:r>
    </w:p>
    <w:p w14:paraId="3B06E8BC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СТБ 1112-98 «Добавки для бетона. Общие технические условия».</w:t>
      </w:r>
    </w:p>
    <w:p w14:paraId="131B4021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СНБ 2.04.02-2000 изменение №1 «Строительная климатология».</w:t>
      </w:r>
    </w:p>
    <w:p w14:paraId="1777DE93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 xml:space="preserve">ТКП 45-3.01-155-2009 «Генеральные планы </w:t>
      </w:r>
      <w:proofErr w:type="gramStart"/>
      <w:r w:rsidRPr="0049267B">
        <w:rPr>
          <w:sz w:val="28"/>
        </w:rPr>
        <w:t>промышленных</w:t>
      </w:r>
      <w:proofErr w:type="gramEnd"/>
      <w:r w:rsidRPr="0049267B">
        <w:rPr>
          <w:sz w:val="28"/>
        </w:rPr>
        <w:t xml:space="preserve"> предпри</w:t>
      </w:r>
      <w:r w:rsidRPr="0049267B">
        <w:rPr>
          <w:sz w:val="28"/>
        </w:rPr>
        <w:t>я</w:t>
      </w:r>
      <w:r w:rsidRPr="0049267B">
        <w:rPr>
          <w:sz w:val="28"/>
        </w:rPr>
        <w:t>тия. Строительные нормы проектирования».</w:t>
      </w:r>
    </w:p>
    <w:p w14:paraId="6CA263CC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bCs/>
          <w:sz w:val="28"/>
        </w:rPr>
      </w:pPr>
      <w:r w:rsidRPr="0049267B">
        <w:rPr>
          <w:bCs/>
          <w:sz w:val="28"/>
        </w:rPr>
        <w:t>ГОСТ 13015-2012 Изделия бетонные и железобетонные для строител</w:t>
      </w:r>
      <w:r w:rsidRPr="0049267B">
        <w:rPr>
          <w:bCs/>
          <w:sz w:val="28"/>
        </w:rPr>
        <w:t>ь</w:t>
      </w:r>
      <w:r w:rsidRPr="0049267B">
        <w:rPr>
          <w:bCs/>
          <w:sz w:val="28"/>
        </w:rPr>
        <w:t>ства. Общие технические требования. Правила приемки, маркировки, транспо</w:t>
      </w:r>
      <w:r w:rsidRPr="0049267B">
        <w:rPr>
          <w:bCs/>
          <w:sz w:val="28"/>
        </w:rPr>
        <w:t>р</w:t>
      </w:r>
      <w:r w:rsidRPr="0049267B">
        <w:rPr>
          <w:bCs/>
          <w:sz w:val="28"/>
        </w:rPr>
        <w:t>тирования и хранения (Переиздание)</w:t>
      </w:r>
    </w:p>
    <w:p w14:paraId="2CDB845E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bCs/>
          <w:sz w:val="28"/>
        </w:rPr>
      </w:pPr>
      <w:r w:rsidRPr="0049267B">
        <w:rPr>
          <w:sz w:val="28"/>
        </w:rPr>
        <w:t>СТБ 2173-2011 «</w:t>
      </w:r>
      <w:r w:rsidRPr="0049267B">
        <w:rPr>
          <w:bCs/>
          <w:sz w:val="28"/>
        </w:rPr>
        <w:t>Панели стеновые внутренние бетонные и железобето</w:t>
      </w:r>
      <w:r w:rsidRPr="0049267B">
        <w:rPr>
          <w:bCs/>
          <w:sz w:val="28"/>
        </w:rPr>
        <w:t>н</w:t>
      </w:r>
      <w:r w:rsidRPr="0049267B">
        <w:rPr>
          <w:bCs/>
          <w:sz w:val="28"/>
        </w:rPr>
        <w:t>ные для зданий. Технические условия»</w:t>
      </w:r>
    </w:p>
    <w:p w14:paraId="7C71DC57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СТБ 1035-96 «Смеси бетонные. Технические условия».</w:t>
      </w:r>
    </w:p>
    <w:p w14:paraId="371EFFC6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СТБ 1311-2002 «Щебень кубовидный из плотных горных пород. Техн</w:t>
      </w:r>
      <w:r w:rsidRPr="0049267B">
        <w:rPr>
          <w:sz w:val="28"/>
        </w:rPr>
        <w:t>и</w:t>
      </w:r>
      <w:r w:rsidRPr="0049267B">
        <w:rPr>
          <w:sz w:val="28"/>
        </w:rPr>
        <w:t>ческие условия»</w:t>
      </w:r>
    </w:p>
    <w:p w14:paraId="3B4726AC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СТБ 1544-2005 «Бетоны конструкционные тяжелые. Технические треб</w:t>
      </w:r>
      <w:r w:rsidRPr="0049267B">
        <w:rPr>
          <w:sz w:val="28"/>
        </w:rPr>
        <w:t>о</w:t>
      </w:r>
      <w:r w:rsidRPr="0049267B">
        <w:rPr>
          <w:sz w:val="28"/>
        </w:rPr>
        <w:t>вания».</w:t>
      </w:r>
    </w:p>
    <w:p w14:paraId="33A362DC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СТБ 1114-98 «Вода для бетонов и растворов. Технические условия».</w:t>
      </w:r>
    </w:p>
    <w:p w14:paraId="1E146B9D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СТБ 1704-2012 «Арматура ненапрягаемая для железобетонных ко</w:t>
      </w:r>
      <w:r w:rsidRPr="0049267B">
        <w:rPr>
          <w:sz w:val="28"/>
        </w:rPr>
        <w:t>н</w:t>
      </w:r>
      <w:r w:rsidRPr="0049267B">
        <w:rPr>
          <w:sz w:val="28"/>
        </w:rPr>
        <w:t>струкций. Технические условия».</w:t>
      </w:r>
    </w:p>
    <w:p w14:paraId="107129C6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СН 2.04.03-2020 «Естественное и искусственное освещение»</w:t>
      </w:r>
    </w:p>
    <w:p w14:paraId="605C4C32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ГОСТ 12.1.005-88 ССБТ «Система стандартов безопасности труда. О</w:t>
      </w:r>
      <w:r w:rsidRPr="0049267B">
        <w:rPr>
          <w:sz w:val="28"/>
        </w:rPr>
        <w:t>б</w:t>
      </w:r>
      <w:r w:rsidRPr="0049267B">
        <w:rPr>
          <w:sz w:val="28"/>
        </w:rPr>
        <w:t>щие санитарно-гигиенические требования к воздуху рабочей зоны».</w:t>
      </w:r>
    </w:p>
    <w:p w14:paraId="4FE40E01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b/>
          <w:bCs/>
          <w:sz w:val="28"/>
        </w:rPr>
      </w:pPr>
      <w:r w:rsidRPr="0049267B">
        <w:rPr>
          <w:bCs/>
          <w:sz w:val="28"/>
        </w:rPr>
        <w:t>ГОСТ 12.3.009-76 Система стандартов безопасности труда. Работы п</w:t>
      </w:r>
      <w:r w:rsidRPr="0049267B">
        <w:rPr>
          <w:bCs/>
          <w:sz w:val="28"/>
        </w:rPr>
        <w:t>о</w:t>
      </w:r>
      <w:r w:rsidRPr="0049267B">
        <w:rPr>
          <w:bCs/>
          <w:sz w:val="28"/>
        </w:rPr>
        <w:t>грузочно-разгрузочные. Общие требования безопасности</w:t>
      </w:r>
      <w:r w:rsidRPr="0049267B">
        <w:rPr>
          <w:b/>
          <w:bCs/>
          <w:sz w:val="28"/>
        </w:rPr>
        <w:t>.</w:t>
      </w:r>
    </w:p>
    <w:p w14:paraId="7AFA0F28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b/>
          <w:bCs/>
          <w:sz w:val="28"/>
        </w:rPr>
      </w:pPr>
      <w:r w:rsidRPr="0049267B">
        <w:rPr>
          <w:sz w:val="28"/>
        </w:rPr>
        <w:t>«Правила по обеспечению промышленной безопасности грузоподъемных кранов», утвержденные постановлением МЧС РБ от 22 декабря 2018 г. № 66.».</w:t>
      </w:r>
    </w:p>
    <w:p w14:paraId="662466B8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rFonts w:eastAsia="Calibri"/>
          <w:sz w:val="28"/>
          <w:lang w:eastAsia="en-US"/>
        </w:rPr>
        <w:t xml:space="preserve">Санитарные нормы и правила “Требования к контролю воздуха рабочей зоны”, гигиенический норматив “Предельно допустимые концентрации вредных веществ в воздухе рабочей зоны”, утвержденные постановлением Министерства </w:t>
      </w:r>
      <w:r w:rsidRPr="0049267B">
        <w:rPr>
          <w:rFonts w:eastAsia="Calibri"/>
          <w:sz w:val="28"/>
          <w:lang w:eastAsia="en-US"/>
        </w:rPr>
        <w:lastRenderedPageBreak/>
        <w:t>здравоохранения Республики Беларусь 11.10.2017 №92.</w:t>
      </w:r>
    </w:p>
    <w:p w14:paraId="1D857DFB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rFonts w:eastAsia="Calibri"/>
          <w:sz w:val="28"/>
          <w:lang w:eastAsia="en-US"/>
        </w:rPr>
        <w:t>Санитарные нормы и правила</w:t>
      </w:r>
      <w:r w:rsidRPr="0049267B">
        <w:rPr>
          <w:sz w:val="28"/>
        </w:rPr>
        <w:t xml:space="preserve"> «Шум на рабочих местах, в транспортных средствах, в помещениях жилых, общественных зданий и на территории жилой застройки», утвержденными постановлением Министерства здравоохранения Республики Беларусь от 16.11.2011г. №115».</w:t>
      </w:r>
    </w:p>
    <w:p w14:paraId="253ED78F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СН 2.02.05-2020 «Пожарная безопасность зданий и сооружений».</w:t>
      </w:r>
    </w:p>
    <w:p w14:paraId="76E04676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ТКП 45-1.03-42-2008 «Безопасность труда в строительстве. Произво</w:t>
      </w:r>
      <w:r w:rsidRPr="0049267B">
        <w:rPr>
          <w:sz w:val="28"/>
        </w:rPr>
        <w:t>д</w:t>
      </w:r>
      <w:r w:rsidRPr="0049267B">
        <w:rPr>
          <w:sz w:val="28"/>
        </w:rPr>
        <w:t>ство строительных материалов, конструкций и изделий».</w:t>
      </w:r>
    </w:p>
    <w:p w14:paraId="14FC21F1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ТКП 181-2009 «Правила технической эксплуатации электроустановок потребителей».</w:t>
      </w:r>
    </w:p>
    <w:p w14:paraId="27AEE4CE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ТКП 474-2013 «Категорирование помещений, зданий и наружных уст</w:t>
      </w:r>
      <w:r w:rsidRPr="0049267B">
        <w:rPr>
          <w:sz w:val="28"/>
        </w:rPr>
        <w:t>а</w:t>
      </w:r>
      <w:r w:rsidRPr="0049267B">
        <w:rPr>
          <w:sz w:val="28"/>
        </w:rPr>
        <w:t>новок по взрывопожарной и пожарной опасности, утверждённые постановлен</w:t>
      </w:r>
      <w:r w:rsidRPr="0049267B">
        <w:rPr>
          <w:sz w:val="28"/>
        </w:rPr>
        <w:t>и</w:t>
      </w:r>
      <w:r w:rsidRPr="0049267B">
        <w:rPr>
          <w:sz w:val="28"/>
        </w:rPr>
        <w:t>ем МЧС РБ от 29.01.2013г. №4».</w:t>
      </w:r>
    </w:p>
    <w:p w14:paraId="7B8C8CE5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Санитарные нормы и правила «Требования к производственной вибр</w:t>
      </w:r>
      <w:r w:rsidRPr="0049267B">
        <w:rPr>
          <w:sz w:val="28"/>
        </w:rPr>
        <w:t>а</w:t>
      </w:r>
      <w:r w:rsidRPr="0049267B">
        <w:rPr>
          <w:sz w:val="28"/>
        </w:rPr>
        <w:t>ции, вибрации в жилых помещениях, помещениях административных и общ</w:t>
      </w:r>
      <w:r w:rsidRPr="0049267B">
        <w:rPr>
          <w:sz w:val="28"/>
        </w:rPr>
        <w:t>е</w:t>
      </w:r>
      <w:r w:rsidRPr="0049267B">
        <w:rPr>
          <w:sz w:val="28"/>
        </w:rPr>
        <w:t>ственных зданий», гигиенический норматив «Предельно допустимые и доп</w:t>
      </w:r>
      <w:r w:rsidRPr="0049267B">
        <w:rPr>
          <w:sz w:val="28"/>
        </w:rPr>
        <w:t>у</w:t>
      </w:r>
      <w:r w:rsidRPr="0049267B">
        <w:rPr>
          <w:sz w:val="28"/>
        </w:rPr>
        <w:t>стимые уровни нормируемых параметров при работах с источниками произво</w:t>
      </w:r>
      <w:r w:rsidRPr="0049267B">
        <w:rPr>
          <w:sz w:val="28"/>
        </w:rPr>
        <w:t>д</w:t>
      </w:r>
      <w:r w:rsidRPr="0049267B">
        <w:rPr>
          <w:sz w:val="28"/>
        </w:rPr>
        <w:t>ственной вибрации, вибрации в жилых помещениях, помещениях администр</w:t>
      </w:r>
      <w:r w:rsidRPr="0049267B">
        <w:rPr>
          <w:sz w:val="28"/>
        </w:rPr>
        <w:t>а</w:t>
      </w:r>
      <w:r w:rsidRPr="0049267B">
        <w:rPr>
          <w:sz w:val="28"/>
        </w:rPr>
        <w:t>тивных и общественных зданий», утвержденные постановлением Министерства здравоохранения РБ от 26.12.2013г.№132.</w:t>
      </w:r>
    </w:p>
    <w:p w14:paraId="5A063A21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Санитарные нормы и правила «Требования к микроклимату рабочих ме</w:t>
      </w:r>
      <w:proofErr w:type="gramStart"/>
      <w:r w:rsidRPr="0049267B">
        <w:rPr>
          <w:sz w:val="28"/>
        </w:rPr>
        <w:t>ст в пр</w:t>
      </w:r>
      <w:proofErr w:type="gramEnd"/>
      <w:r w:rsidRPr="0049267B">
        <w:rPr>
          <w:sz w:val="28"/>
        </w:rPr>
        <w:t>оизводственных и офисных помещениях» и гигиеническим нормат</w:t>
      </w:r>
      <w:r w:rsidRPr="0049267B">
        <w:rPr>
          <w:sz w:val="28"/>
        </w:rPr>
        <w:t>и</w:t>
      </w:r>
      <w:r w:rsidRPr="0049267B">
        <w:rPr>
          <w:sz w:val="28"/>
        </w:rPr>
        <w:t>вом «Показатели     микроклимата производственных и офисных помещений», утвержденными постановлением Министерства здравоохранения РБ от 30.04.2013г. №33</w:t>
      </w:r>
    </w:p>
    <w:p w14:paraId="3BF0F774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  <w:lang w:val="en-US"/>
        </w:rPr>
        <w:t>www</w:t>
      </w:r>
      <w:r w:rsidRPr="0049267B">
        <w:rPr>
          <w:sz w:val="28"/>
        </w:rPr>
        <w:t>.</w:t>
      </w:r>
      <w:proofErr w:type="spellStart"/>
      <w:r w:rsidRPr="0049267B">
        <w:rPr>
          <w:sz w:val="28"/>
          <w:lang w:val="en-US"/>
        </w:rPr>
        <w:t>maz</w:t>
      </w:r>
      <w:proofErr w:type="spellEnd"/>
      <w:r w:rsidRPr="0049267B">
        <w:rPr>
          <w:sz w:val="28"/>
        </w:rPr>
        <w:t>.</w:t>
      </w:r>
      <w:r w:rsidRPr="0049267B">
        <w:rPr>
          <w:sz w:val="28"/>
          <w:lang w:val="en-US"/>
        </w:rPr>
        <w:t>by</w:t>
      </w:r>
      <w:r w:rsidRPr="0049267B">
        <w:rPr>
          <w:sz w:val="28"/>
        </w:rPr>
        <w:t xml:space="preserve"> – официальный веб-сайт ОАО «Минский автомобильный завод». </w:t>
      </w:r>
    </w:p>
    <w:p w14:paraId="2651F376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  <w:lang w:val="en-US"/>
        </w:rPr>
        <w:t>www</w:t>
      </w:r>
      <w:r w:rsidRPr="0049267B">
        <w:rPr>
          <w:sz w:val="28"/>
        </w:rPr>
        <w:t>.mapid.by/ -официальный сайт ОАО «МАПИД».</w:t>
      </w:r>
      <w:bookmarkStart w:id="0" w:name="_GoBack"/>
      <w:bookmarkEnd w:id="0"/>
    </w:p>
    <w:p w14:paraId="30F5B2EF" w14:textId="77777777" w:rsidR="0049267B" w:rsidRPr="0049267B" w:rsidRDefault="0049267B" w:rsidP="0049267B">
      <w:pPr>
        <w:pStyle w:val="af8"/>
        <w:numPr>
          <w:ilvl w:val="0"/>
          <w:numId w:val="48"/>
        </w:numPr>
        <w:tabs>
          <w:tab w:val="left" w:pos="851"/>
        </w:tabs>
        <w:spacing w:line="360" w:lineRule="auto"/>
        <w:ind w:left="0" w:firstLine="426"/>
        <w:jc w:val="both"/>
        <w:rPr>
          <w:sz w:val="28"/>
        </w:rPr>
      </w:pPr>
      <w:r w:rsidRPr="0049267B">
        <w:rPr>
          <w:sz w:val="28"/>
        </w:rPr>
        <w:t>www.stachema.com//- официальный веб-сайт СООО «</w:t>
      </w:r>
      <w:proofErr w:type="spellStart"/>
      <w:r w:rsidRPr="0049267B">
        <w:rPr>
          <w:sz w:val="28"/>
        </w:rPr>
        <w:t>Стахема</w:t>
      </w:r>
      <w:proofErr w:type="spellEnd"/>
      <w:r w:rsidRPr="0049267B">
        <w:rPr>
          <w:sz w:val="28"/>
        </w:rPr>
        <w:t>-М»</w:t>
      </w:r>
    </w:p>
    <w:p w14:paraId="6725F45C" w14:textId="77777777" w:rsidR="0049267B" w:rsidRPr="0049267B" w:rsidRDefault="0049267B" w:rsidP="00BD5207">
      <w:pPr>
        <w:rPr>
          <w:sz w:val="28"/>
        </w:rPr>
      </w:pPr>
    </w:p>
    <w:p w14:paraId="361C4BFB" w14:textId="77777777" w:rsidR="0049267B" w:rsidRPr="00BD5207" w:rsidRDefault="0049267B" w:rsidP="00BD5207"/>
    <w:sectPr w:rsidR="0049267B" w:rsidRPr="00BD5207" w:rsidSect="0002155A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0" w:right="737" w:bottom="1134" w:left="1474" w:header="420" w:footer="164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F8A92" w14:textId="77777777" w:rsidR="007F562E" w:rsidRDefault="007F562E">
      <w:r>
        <w:separator/>
      </w:r>
    </w:p>
  </w:endnote>
  <w:endnote w:type="continuationSeparator" w:id="0">
    <w:p w14:paraId="551FEDB5" w14:textId="77777777" w:rsidR="007F562E" w:rsidRDefault="007F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type B">
    <w:altName w:val="Microsoft YaHei"/>
    <w:charset w:val="CC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SOCPEUR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vertAnchor="page" w:horzAnchor="margin" w:tblpXSpec="center" w:tblpY="15594"/>
      <w:tblOverlap w:val="never"/>
      <w:tblW w:w="10348" w:type="dxa"/>
      <w:tblBorders>
        <w:top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8"/>
      <w:gridCol w:w="617"/>
      <w:gridCol w:w="617"/>
      <w:gridCol w:w="617"/>
      <w:gridCol w:w="926"/>
      <w:gridCol w:w="617"/>
      <w:gridCol w:w="5747"/>
      <w:gridCol w:w="589"/>
    </w:tblGrid>
    <w:tr w:rsidR="00650A7B" w:rsidRPr="00C32D9F" w14:paraId="196F86B2" w14:textId="77777777" w:rsidTr="00E34205">
      <w:trPr>
        <w:cantSplit/>
        <w:trHeight w:hRule="exact" w:val="284"/>
      </w:trPr>
      <w:tc>
        <w:tcPr>
          <w:tcW w:w="618" w:type="dxa"/>
          <w:tcBorders>
            <w:bottom w:val="single" w:sz="6" w:space="0" w:color="auto"/>
          </w:tcBorders>
        </w:tcPr>
        <w:p w14:paraId="45F91FE8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  <w:tc>
        <w:tcPr>
          <w:tcW w:w="617" w:type="dxa"/>
          <w:tcBorders>
            <w:bottom w:val="single" w:sz="6" w:space="0" w:color="auto"/>
          </w:tcBorders>
        </w:tcPr>
        <w:p w14:paraId="0149DA88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  <w:tc>
        <w:tcPr>
          <w:tcW w:w="617" w:type="dxa"/>
          <w:tcBorders>
            <w:bottom w:val="single" w:sz="6" w:space="0" w:color="auto"/>
          </w:tcBorders>
        </w:tcPr>
        <w:p w14:paraId="09513F51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  <w:tc>
        <w:tcPr>
          <w:tcW w:w="617" w:type="dxa"/>
          <w:tcBorders>
            <w:bottom w:val="single" w:sz="6" w:space="0" w:color="auto"/>
          </w:tcBorders>
        </w:tcPr>
        <w:p w14:paraId="0CF6CAD7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  <w:tc>
        <w:tcPr>
          <w:tcW w:w="926" w:type="dxa"/>
          <w:tcBorders>
            <w:bottom w:val="single" w:sz="6" w:space="0" w:color="auto"/>
          </w:tcBorders>
        </w:tcPr>
        <w:p w14:paraId="72D052DC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  <w:tc>
        <w:tcPr>
          <w:tcW w:w="617" w:type="dxa"/>
          <w:tcBorders>
            <w:bottom w:val="single" w:sz="6" w:space="0" w:color="auto"/>
          </w:tcBorders>
        </w:tcPr>
        <w:p w14:paraId="3D07C5AF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  <w:tc>
        <w:tcPr>
          <w:tcW w:w="5747" w:type="dxa"/>
          <w:vMerge w:val="restart"/>
          <w:vAlign w:val="center"/>
        </w:tcPr>
        <w:p w14:paraId="6E37A144" w14:textId="6BC7EF85" w:rsidR="00650A7B" w:rsidRPr="00432450" w:rsidRDefault="00163384" w:rsidP="0047098B">
          <w:pPr>
            <w:jc w:val="center"/>
            <w:rPr>
              <w:rFonts w:ascii="ISOCPEUR" w:hAnsi="ISOCPEUR"/>
              <w:i/>
            </w:rPr>
          </w:pPr>
          <w:r>
            <w:rPr>
              <w:rFonts w:ascii="ISOCPEUR" w:hAnsi="ISOCPEUR"/>
              <w:i/>
              <w:sz w:val="52"/>
            </w:rPr>
            <w:t>Р</w:t>
          </w:r>
          <w:r w:rsidR="00650A7B" w:rsidRPr="00432450">
            <w:rPr>
              <w:rFonts w:ascii="ISOCPEUR" w:hAnsi="ISOCPEUR"/>
              <w:i/>
              <w:sz w:val="52"/>
            </w:rPr>
            <w:t>ПЗ</w:t>
          </w:r>
        </w:p>
      </w:tc>
      <w:tc>
        <w:tcPr>
          <w:tcW w:w="589" w:type="dxa"/>
        </w:tcPr>
        <w:p w14:paraId="67328D9C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Лист</w:t>
          </w:r>
        </w:p>
      </w:tc>
    </w:tr>
    <w:tr w:rsidR="00650A7B" w:rsidRPr="00C32D9F" w14:paraId="5413673C" w14:textId="77777777" w:rsidTr="00E34205">
      <w:trPr>
        <w:cantSplit/>
        <w:trHeight w:hRule="exact" w:val="284"/>
      </w:trPr>
      <w:tc>
        <w:tcPr>
          <w:tcW w:w="618" w:type="dxa"/>
          <w:tcBorders>
            <w:top w:val="single" w:sz="6" w:space="0" w:color="auto"/>
            <w:bottom w:val="single" w:sz="6" w:space="0" w:color="auto"/>
          </w:tcBorders>
        </w:tcPr>
        <w:p w14:paraId="668F1927" w14:textId="77777777" w:rsidR="00650A7B" w:rsidRPr="006E4E8D" w:rsidRDefault="00650A7B" w:rsidP="0047098B">
          <w:pPr>
            <w:jc w:val="center"/>
            <w:rPr>
              <w:rFonts w:ascii="ISOCPEUR" w:hAnsi="ISOCPEUR"/>
              <w:i/>
              <w:sz w:val="22"/>
              <w:szCs w:val="22"/>
            </w:rPr>
          </w:pPr>
        </w:p>
      </w:tc>
      <w:tc>
        <w:tcPr>
          <w:tcW w:w="617" w:type="dxa"/>
          <w:tcBorders>
            <w:top w:val="single" w:sz="6" w:space="0" w:color="auto"/>
            <w:bottom w:val="single" w:sz="6" w:space="0" w:color="auto"/>
          </w:tcBorders>
        </w:tcPr>
        <w:p w14:paraId="1AC4D9BE" w14:textId="77777777" w:rsidR="00650A7B" w:rsidRPr="006E4E8D" w:rsidRDefault="00650A7B" w:rsidP="0047098B">
          <w:pPr>
            <w:jc w:val="center"/>
            <w:rPr>
              <w:rFonts w:ascii="ISOCPEUR" w:hAnsi="ISOCPEUR"/>
              <w:i/>
              <w:sz w:val="22"/>
              <w:szCs w:val="22"/>
            </w:rPr>
          </w:pPr>
        </w:p>
      </w:tc>
      <w:tc>
        <w:tcPr>
          <w:tcW w:w="617" w:type="dxa"/>
          <w:tcBorders>
            <w:top w:val="single" w:sz="6" w:space="0" w:color="auto"/>
            <w:bottom w:val="single" w:sz="6" w:space="0" w:color="auto"/>
          </w:tcBorders>
        </w:tcPr>
        <w:p w14:paraId="0CE20912" w14:textId="77777777" w:rsidR="00650A7B" w:rsidRPr="006E4E8D" w:rsidRDefault="00650A7B" w:rsidP="0047098B">
          <w:pPr>
            <w:jc w:val="center"/>
            <w:rPr>
              <w:rFonts w:ascii="ISOCPEUR" w:hAnsi="ISOCPEUR"/>
              <w:i/>
              <w:sz w:val="22"/>
              <w:szCs w:val="22"/>
            </w:rPr>
          </w:pPr>
        </w:p>
      </w:tc>
      <w:tc>
        <w:tcPr>
          <w:tcW w:w="617" w:type="dxa"/>
          <w:tcBorders>
            <w:top w:val="single" w:sz="6" w:space="0" w:color="auto"/>
            <w:bottom w:val="single" w:sz="6" w:space="0" w:color="auto"/>
          </w:tcBorders>
        </w:tcPr>
        <w:p w14:paraId="5682B01C" w14:textId="77777777" w:rsidR="00650A7B" w:rsidRPr="006E4E8D" w:rsidRDefault="00650A7B" w:rsidP="0047098B">
          <w:pPr>
            <w:jc w:val="center"/>
            <w:rPr>
              <w:rFonts w:ascii="ISOCPEUR" w:hAnsi="ISOCPEUR"/>
              <w:i/>
              <w:sz w:val="22"/>
              <w:szCs w:val="22"/>
            </w:rPr>
          </w:pPr>
        </w:p>
      </w:tc>
      <w:tc>
        <w:tcPr>
          <w:tcW w:w="926" w:type="dxa"/>
          <w:tcBorders>
            <w:top w:val="single" w:sz="6" w:space="0" w:color="auto"/>
            <w:bottom w:val="single" w:sz="6" w:space="0" w:color="auto"/>
          </w:tcBorders>
        </w:tcPr>
        <w:p w14:paraId="6EAB0154" w14:textId="77777777" w:rsidR="00650A7B" w:rsidRPr="006E4E8D" w:rsidRDefault="00650A7B" w:rsidP="0047098B">
          <w:pPr>
            <w:jc w:val="center"/>
            <w:rPr>
              <w:rFonts w:ascii="ISOCPEUR" w:hAnsi="ISOCPEUR"/>
              <w:i/>
              <w:sz w:val="22"/>
              <w:szCs w:val="22"/>
            </w:rPr>
          </w:pPr>
        </w:p>
      </w:tc>
      <w:tc>
        <w:tcPr>
          <w:tcW w:w="617" w:type="dxa"/>
          <w:tcBorders>
            <w:top w:val="single" w:sz="6" w:space="0" w:color="auto"/>
            <w:bottom w:val="single" w:sz="6" w:space="0" w:color="auto"/>
          </w:tcBorders>
        </w:tcPr>
        <w:p w14:paraId="315EE795" w14:textId="77777777" w:rsidR="00650A7B" w:rsidRPr="006E4E8D" w:rsidRDefault="00650A7B" w:rsidP="0047098B">
          <w:pPr>
            <w:jc w:val="center"/>
            <w:rPr>
              <w:rFonts w:ascii="ISOCPEUR" w:hAnsi="ISOCPEUR"/>
              <w:i/>
              <w:sz w:val="22"/>
              <w:szCs w:val="22"/>
            </w:rPr>
          </w:pPr>
        </w:p>
      </w:tc>
      <w:tc>
        <w:tcPr>
          <w:tcW w:w="5747" w:type="dxa"/>
          <w:vMerge/>
        </w:tcPr>
        <w:p w14:paraId="20E7008B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  <w:tc>
        <w:tcPr>
          <w:tcW w:w="589" w:type="dxa"/>
          <w:vMerge w:val="restart"/>
          <w:vAlign w:val="center"/>
        </w:tcPr>
        <w:p w14:paraId="590C9DED" w14:textId="3E17CF80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</w:tr>
    <w:tr w:rsidR="00650A7B" w:rsidRPr="00692C57" w14:paraId="1EE64633" w14:textId="77777777" w:rsidTr="00E34205">
      <w:trPr>
        <w:cantSplit/>
        <w:trHeight w:hRule="exact" w:val="284"/>
      </w:trPr>
      <w:tc>
        <w:tcPr>
          <w:tcW w:w="618" w:type="dxa"/>
          <w:tcBorders>
            <w:top w:val="single" w:sz="6" w:space="0" w:color="auto"/>
            <w:bottom w:val="nil"/>
          </w:tcBorders>
        </w:tcPr>
        <w:p w14:paraId="076C5659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Изм.</w:t>
          </w:r>
        </w:p>
      </w:tc>
      <w:tc>
        <w:tcPr>
          <w:tcW w:w="617" w:type="dxa"/>
          <w:tcBorders>
            <w:top w:val="single" w:sz="6" w:space="0" w:color="auto"/>
            <w:bottom w:val="nil"/>
          </w:tcBorders>
        </w:tcPr>
        <w:p w14:paraId="623936DF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  <w:lang w:val="en-US"/>
            </w:rPr>
          </w:pPr>
          <w:proofErr w:type="spellStart"/>
          <w:r w:rsidRPr="0094029F">
            <w:rPr>
              <w:rFonts w:ascii="ISOCPEUR" w:hAnsi="ISOCPEUR"/>
              <w:i/>
            </w:rPr>
            <w:t>Колич</w:t>
          </w:r>
          <w:proofErr w:type="spellEnd"/>
          <w:r w:rsidRPr="0094029F">
            <w:rPr>
              <w:rFonts w:ascii="ISOCPEUR" w:hAnsi="ISOCPEUR"/>
              <w:i/>
            </w:rPr>
            <w:t>.</w:t>
          </w:r>
        </w:p>
      </w:tc>
      <w:tc>
        <w:tcPr>
          <w:tcW w:w="617" w:type="dxa"/>
          <w:tcBorders>
            <w:top w:val="single" w:sz="6" w:space="0" w:color="auto"/>
            <w:bottom w:val="nil"/>
          </w:tcBorders>
        </w:tcPr>
        <w:p w14:paraId="47FAFF19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Лист</w:t>
          </w:r>
        </w:p>
      </w:tc>
      <w:tc>
        <w:tcPr>
          <w:tcW w:w="617" w:type="dxa"/>
          <w:tcBorders>
            <w:top w:val="single" w:sz="6" w:space="0" w:color="auto"/>
            <w:bottom w:val="nil"/>
          </w:tcBorders>
        </w:tcPr>
        <w:p w14:paraId="0319461E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№док.</w:t>
          </w:r>
        </w:p>
      </w:tc>
      <w:tc>
        <w:tcPr>
          <w:tcW w:w="926" w:type="dxa"/>
          <w:tcBorders>
            <w:top w:val="single" w:sz="6" w:space="0" w:color="auto"/>
            <w:bottom w:val="nil"/>
          </w:tcBorders>
        </w:tcPr>
        <w:p w14:paraId="7BA38CD1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Подпись</w:t>
          </w:r>
        </w:p>
      </w:tc>
      <w:tc>
        <w:tcPr>
          <w:tcW w:w="617" w:type="dxa"/>
          <w:tcBorders>
            <w:top w:val="single" w:sz="6" w:space="0" w:color="auto"/>
            <w:bottom w:val="nil"/>
          </w:tcBorders>
        </w:tcPr>
        <w:p w14:paraId="4C5E164E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Дата</w:t>
          </w:r>
        </w:p>
      </w:tc>
      <w:tc>
        <w:tcPr>
          <w:tcW w:w="5747" w:type="dxa"/>
          <w:vMerge/>
        </w:tcPr>
        <w:p w14:paraId="508A79CA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  <w:tc>
        <w:tcPr>
          <w:tcW w:w="589" w:type="dxa"/>
          <w:vMerge/>
        </w:tcPr>
        <w:p w14:paraId="6B6F10D9" w14:textId="77777777" w:rsidR="00650A7B" w:rsidRPr="00432450" w:rsidRDefault="00650A7B" w:rsidP="0047098B">
          <w:pPr>
            <w:jc w:val="center"/>
            <w:rPr>
              <w:rFonts w:ascii="ISOCPEUR" w:hAnsi="ISOCPEUR"/>
              <w:i/>
            </w:rPr>
          </w:pPr>
        </w:p>
      </w:tc>
    </w:tr>
  </w:tbl>
  <w:p w14:paraId="031FE5A0" w14:textId="77777777" w:rsidR="00650A7B" w:rsidRDefault="00650A7B" w:rsidP="00F83003">
    <w:pPr>
      <w:pStyle w:val="a5"/>
      <w:jc w:val="right"/>
    </w:pPr>
    <w:r>
      <w:ptab w:relativeTo="margin" w:alignment="left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center" w:tblpY="14176"/>
      <w:tblW w:w="10376" w:type="dxa"/>
      <w:tblBorders>
        <w:top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79"/>
      <w:gridCol w:w="579"/>
      <w:gridCol w:w="580"/>
      <w:gridCol w:w="580"/>
      <w:gridCol w:w="870"/>
      <w:gridCol w:w="683"/>
      <w:gridCol w:w="3449"/>
      <w:gridCol w:w="759"/>
      <w:gridCol w:w="1194"/>
      <w:gridCol w:w="1103"/>
    </w:tblGrid>
    <w:tr w:rsidR="00650A7B" w:rsidRPr="00FD2193" w14:paraId="1C78088F" w14:textId="77777777" w:rsidTr="0047098B">
      <w:trPr>
        <w:cantSplit/>
        <w:trHeight w:hRule="exact" w:val="284"/>
      </w:trPr>
      <w:tc>
        <w:tcPr>
          <w:tcW w:w="579" w:type="dxa"/>
          <w:tcBorders>
            <w:top w:val="single" w:sz="12" w:space="0" w:color="auto"/>
            <w:left w:val="nil"/>
            <w:bottom w:val="single" w:sz="4" w:space="0" w:color="auto"/>
            <w:right w:val="single" w:sz="12" w:space="0" w:color="auto"/>
          </w:tcBorders>
        </w:tcPr>
        <w:p w14:paraId="4E0C1DC6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579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41DF0E52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580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25352E04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580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04331B36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870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37A78C3B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683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31BB9451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6505" w:type="dxa"/>
          <w:gridSpan w:val="4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000000"/>
            <w:right w:val="nil"/>
          </w:tcBorders>
          <w:shd w:val="clear" w:color="auto" w:fill="auto"/>
          <w:vAlign w:val="center"/>
        </w:tcPr>
        <w:p w14:paraId="0435BBF3" w14:textId="77777777" w:rsidR="00650A7B" w:rsidRPr="00FD2193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Style w:val="a7"/>
              <w:rFonts w:ascii="ISOCPEUR" w:hAnsi="ISOCPEUR"/>
              <w:i/>
              <w:sz w:val="56"/>
            </w:rPr>
            <w:fldChar w:fldCharType="begin"/>
          </w:r>
          <w:r w:rsidRPr="0094029F">
            <w:rPr>
              <w:rStyle w:val="a7"/>
              <w:rFonts w:ascii="ISOCPEUR" w:hAnsi="ISOCPEUR"/>
              <w:i/>
              <w:sz w:val="56"/>
            </w:rPr>
            <w:instrText xml:space="preserve"> NUMPAGES+2 </w:instrText>
          </w:r>
          <w:r w:rsidRPr="0094029F">
            <w:rPr>
              <w:rStyle w:val="a7"/>
              <w:rFonts w:ascii="ISOCPEUR" w:hAnsi="ISOCPEUR"/>
              <w:i/>
              <w:sz w:val="56"/>
            </w:rPr>
            <w:fldChar w:fldCharType="separate"/>
          </w:r>
          <w:r w:rsidRPr="0094029F">
            <w:rPr>
              <w:rStyle w:val="a7"/>
              <w:rFonts w:ascii="ISOCPEUR" w:hAnsi="ISOCPEUR"/>
              <w:i/>
              <w:noProof/>
              <w:sz w:val="56"/>
            </w:rPr>
            <w:t>16</w:t>
          </w:r>
          <w:r w:rsidRPr="0094029F">
            <w:rPr>
              <w:rStyle w:val="a7"/>
              <w:rFonts w:ascii="ISOCPEUR" w:hAnsi="ISOCPEUR"/>
              <w:i/>
              <w:sz w:val="56"/>
            </w:rPr>
            <w:fldChar w:fldCharType="end"/>
          </w:r>
          <w:r w:rsidRPr="0094029F">
            <w:rPr>
              <w:rStyle w:val="a7"/>
              <w:rFonts w:ascii="ISOCPEUR" w:hAnsi="ISOCPEUR"/>
              <w:i/>
              <w:sz w:val="56"/>
            </w:rPr>
            <w:t>ДИПЛОМНЫЙ</w:t>
          </w:r>
          <w:r w:rsidRPr="0094029F">
            <w:rPr>
              <w:rFonts w:ascii="ISOCPEUR" w:hAnsi="ISOCPEUR"/>
              <w:i/>
              <w:sz w:val="52"/>
            </w:rPr>
            <w:t xml:space="preserve"> </w:t>
          </w:r>
          <w:r w:rsidRPr="0094029F">
            <w:rPr>
              <w:rFonts w:ascii="ISOCPEUR" w:hAnsi="ISOCPEUR"/>
              <w:i/>
              <w:sz w:val="56"/>
            </w:rPr>
            <w:t>ПРОЕКТ</w:t>
          </w:r>
        </w:p>
      </w:tc>
    </w:tr>
    <w:tr w:rsidR="00650A7B" w:rsidRPr="00FD2193" w14:paraId="1A145D21" w14:textId="77777777" w:rsidTr="0047098B">
      <w:trPr>
        <w:cantSplit/>
        <w:trHeight w:hRule="exact" w:val="284"/>
      </w:trPr>
      <w:tc>
        <w:tcPr>
          <w:tcW w:w="579" w:type="dxa"/>
          <w:tcBorders>
            <w:top w:val="single" w:sz="4" w:space="0" w:color="auto"/>
            <w:left w:val="nil"/>
            <w:bottom w:val="single" w:sz="12" w:space="0" w:color="auto"/>
            <w:right w:val="single" w:sz="12" w:space="0" w:color="auto"/>
          </w:tcBorders>
        </w:tcPr>
        <w:p w14:paraId="43ED2107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579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7B18E387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580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04DDB805" w14:textId="77777777" w:rsidR="00650A7B" w:rsidRPr="00FE7269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580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48E9429A" w14:textId="77777777" w:rsidR="00650A7B" w:rsidRPr="00FE7269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870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37ACDCEC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7DA40E71" w14:textId="77777777" w:rsidR="00650A7B" w:rsidRPr="00175F83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6505" w:type="dxa"/>
          <w:gridSpan w:val="4"/>
          <w:vMerge/>
          <w:tcBorders>
            <w:left w:val="single" w:sz="12" w:space="0" w:color="auto"/>
            <w:bottom w:val="single" w:sz="12" w:space="0" w:color="000000"/>
            <w:right w:val="nil"/>
          </w:tcBorders>
          <w:shd w:val="clear" w:color="auto" w:fill="auto"/>
          <w:vAlign w:val="center"/>
        </w:tcPr>
        <w:p w14:paraId="19CAF48C" w14:textId="77777777" w:rsidR="00650A7B" w:rsidRPr="00FD2193" w:rsidRDefault="00650A7B" w:rsidP="0047098B">
          <w:pPr>
            <w:rPr>
              <w:rFonts w:ascii="ISOCPEUR" w:hAnsi="ISOCPEUR"/>
              <w:i/>
            </w:rPr>
          </w:pPr>
        </w:p>
      </w:tc>
    </w:tr>
    <w:tr w:rsidR="00650A7B" w:rsidRPr="00FD2193" w14:paraId="3BC46F58" w14:textId="77777777" w:rsidTr="0047098B">
      <w:trPr>
        <w:cantSplit/>
        <w:trHeight w:hRule="exact" w:val="284"/>
      </w:trPr>
      <w:tc>
        <w:tcPr>
          <w:tcW w:w="579" w:type="dxa"/>
          <w:tcBorders>
            <w:top w:val="single" w:sz="12" w:space="0" w:color="auto"/>
            <w:left w:val="nil"/>
            <w:bottom w:val="single" w:sz="12" w:space="0" w:color="auto"/>
            <w:right w:val="single" w:sz="12" w:space="0" w:color="auto"/>
          </w:tcBorders>
          <w:vAlign w:val="center"/>
        </w:tcPr>
        <w:p w14:paraId="1A456C4B" w14:textId="77777777" w:rsidR="00650A7B" w:rsidRPr="009C0F7D" w:rsidRDefault="00650A7B" w:rsidP="0047098B">
          <w:pPr>
            <w:jc w:val="center"/>
            <w:rPr>
              <w:rFonts w:ascii="ISOCPEUR" w:hAnsi="ISOCPEUR"/>
              <w:i/>
            </w:rPr>
          </w:pPr>
          <w:r w:rsidRPr="009C0F7D">
            <w:rPr>
              <w:rFonts w:ascii="ISOCPEUR" w:hAnsi="ISOCPEUR"/>
              <w:i/>
            </w:rPr>
            <w:t>Изм.</w:t>
          </w:r>
        </w:p>
      </w:tc>
      <w:tc>
        <w:tcPr>
          <w:tcW w:w="579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745840A6" w14:textId="77777777" w:rsidR="00650A7B" w:rsidRPr="009C0F7D" w:rsidRDefault="00650A7B" w:rsidP="0047098B">
          <w:pPr>
            <w:jc w:val="center"/>
            <w:rPr>
              <w:rFonts w:ascii="ISOCPEUR" w:hAnsi="ISOCPEUR"/>
              <w:i/>
            </w:rPr>
          </w:pPr>
          <w:proofErr w:type="spellStart"/>
          <w:r w:rsidRPr="009C0F7D">
            <w:rPr>
              <w:rFonts w:ascii="ISOCPEUR" w:hAnsi="ISOCPEUR"/>
              <w:i/>
            </w:rPr>
            <w:t>Колич</w:t>
          </w:r>
          <w:proofErr w:type="spellEnd"/>
          <w:r w:rsidRPr="009C0F7D">
            <w:rPr>
              <w:rFonts w:ascii="ISOCPEUR" w:hAnsi="ISOCPEUR"/>
              <w:i/>
            </w:rPr>
            <w:t>.</w:t>
          </w:r>
        </w:p>
      </w:tc>
      <w:tc>
        <w:tcPr>
          <w:tcW w:w="58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78B5247A" w14:textId="77777777" w:rsidR="00650A7B" w:rsidRPr="009C0F7D" w:rsidRDefault="00650A7B" w:rsidP="0047098B">
          <w:pPr>
            <w:jc w:val="center"/>
            <w:rPr>
              <w:rFonts w:ascii="ISOCPEUR" w:hAnsi="ISOCPEUR"/>
              <w:i/>
            </w:rPr>
          </w:pPr>
          <w:r w:rsidRPr="009C0F7D">
            <w:rPr>
              <w:rFonts w:ascii="ISOCPEUR" w:hAnsi="ISOCPEUR"/>
              <w:i/>
            </w:rPr>
            <w:t>Лист</w:t>
          </w:r>
        </w:p>
      </w:tc>
      <w:tc>
        <w:tcPr>
          <w:tcW w:w="58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5845460B" w14:textId="77777777" w:rsidR="00650A7B" w:rsidRPr="009C0F7D" w:rsidRDefault="00650A7B" w:rsidP="0047098B">
          <w:pPr>
            <w:jc w:val="center"/>
            <w:rPr>
              <w:rFonts w:ascii="ISOCPEUR" w:hAnsi="ISOCPEUR"/>
              <w:i/>
            </w:rPr>
          </w:pPr>
          <w:r w:rsidRPr="009C0F7D">
            <w:rPr>
              <w:rFonts w:ascii="ISOCPEUR" w:hAnsi="ISOCPEUR"/>
              <w:i/>
            </w:rPr>
            <w:t>№док.</w:t>
          </w:r>
        </w:p>
      </w:tc>
      <w:tc>
        <w:tcPr>
          <w:tcW w:w="87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749CF939" w14:textId="77777777" w:rsidR="00650A7B" w:rsidRPr="009C0F7D" w:rsidRDefault="00650A7B" w:rsidP="0047098B">
          <w:pPr>
            <w:jc w:val="center"/>
            <w:rPr>
              <w:rFonts w:ascii="ISOCPEUR" w:hAnsi="ISOCPEUR"/>
              <w:i/>
            </w:rPr>
          </w:pPr>
          <w:r w:rsidRPr="009C0F7D">
            <w:rPr>
              <w:rFonts w:ascii="ISOCPEUR" w:hAnsi="ISOCPEUR"/>
              <w:i/>
            </w:rPr>
            <w:t>Подпись</w:t>
          </w:r>
        </w:p>
      </w:tc>
      <w:tc>
        <w:tcPr>
          <w:tcW w:w="683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4511E8C2" w14:textId="77777777" w:rsidR="00650A7B" w:rsidRPr="009C0F7D" w:rsidRDefault="00650A7B" w:rsidP="0047098B">
          <w:pPr>
            <w:jc w:val="center"/>
            <w:rPr>
              <w:rFonts w:ascii="ISOCPEUR" w:hAnsi="ISOCPEUR"/>
              <w:i/>
            </w:rPr>
          </w:pPr>
          <w:r w:rsidRPr="009C0F7D">
            <w:rPr>
              <w:rFonts w:ascii="ISOCPEUR" w:hAnsi="ISOCPEUR"/>
              <w:i/>
            </w:rPr>
            <w:t>Дата</w:t>
          </w:r>
        </w:p>
      </w:tc>
      <w:tc>
        <w:tcPr>
          <w:tcW w:w="6505" w:type="dxa"/>
          <w:gridSpan w:val="4"/>
          <w:vMerge/>
          <w:tcBorders>
            <w:left w:val="single" w:sz="12" w:space="0" w:color="auto"/>
            <w:bottom w:val="single" w:sz="12" w:space="0" w:color="000000"/>
            <w:right w:val="nil"/>
          </w:tcBorders>
          <w:shd w:val="clear" w:color="auto" w:fill="auto"/>
          <w:vAlign w:val="center"/>
        </w:tcPr>
        <w:p w14:paraId="5B1B276D" w14:textId="77777777" w:rsidR="00650A7B" w:rsidRPr="00FD2193" w:rsidRDefault="00650A7B" w:rsidP="0047098B">
          <w:pPr>
            <w:rPr>
              <w:rFonts w:ascii="ISOCPEUR" w:hAnsi="ISOCPEUR"/>
              <w:i/>
            </w:rPr>
          </w:pPr>
        </w:p>
      </w:tc>
    </w:tr>
    <w:tr w:rsidR="00650A7B" w:rsidRPr="00FD2193" w14:paraId="2E0FB5E0" w14:textId="77777777" w:rsidTr="0047098B">
      <w:trPr>
        <w:cantSplit/>
        <w:trHeight w:hRule="exact" w:val="284"/>
      </w:trPr>
      <w:tc>
        <w:tcPr>
          <w:tcW w:w="1158" w:type="dxa"/>
          <w:gridSpan w:val="2"/>
          <w:tcBorders>
            <w:top w:val="single" w:sz="12" w:space="0" w:color="auto"/>
            <w:left w:val="nil"/>
            <w:bottom w:val="single" w:sz="4" w:space="0" w:color="auto"/>
            <w:right w:val="single" w:sz="12" w:space="0" w:color="auto"/>
          </w:tcBorders>
        </w:tcPr>
        <w:p w14:paraId="79F04846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  <w:proofErr w:type="spellStart"/>
          <w:r>
            <w:rPr>
              <w:rFonts w:ascii="ISOCPEUR" w:hAnsi="ISOCPEUR"/>
              <w:i/>
              <w:sz w:val="22"/>
            </w:rPr>
            <w:t>Разраб</w:t>
          </w:r>
          <w:proofErr w:type="spellEnd"/>
          <w:r>
            <w:rPr>
              <w:rFonts w:ascii="ISOCPEUR" w:hAnsi="ISOCPEUR"/>
              <w:i/>
              <w:sz w:val="22"/>
            </w:rPr>
            <w:t>.</w:t>
          </w:r>
        </w:p>
      </w:tc>
      <w:tc>
        <w:tcPr>
          <w:tcW w:w="1160" w:type="dxa"/>
          <w:gridSpan w:val="2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1211A64F" w14:textId="77777777" w:rsidR="00650A7B" w:rsidRPr="00487123" w:rsidRDefault="00650A7B" w:rsidP="0047098B">
          <w:pPr>
            <w:ind w:firstLine="126"/>
            <w:rPr>
              <w:rFonts w:ascii="ISOCPEUR" w:hAnsi="ISOCPEUR"/>
              <w:i/>
              <w:sz w:val="22"/>
              <w:lang w:val="en-US"/>
            </w:rPr>
          </w:pPr>
          <w:proofErr w:type="spellStart"/>
          <w:r>
            <w:rPr>
              <w:rFonts w:ascii="ISOCPEUR" w:hAnsi="ISOCPEUR"/>
              <w:i/>
              <w:sz w:val="22"/>
            </w:rPr>
            <w:t>Куксар</w:t>
          </w:r>
          <w:proofErr w:type="spellEnd"/>
        </w:p>
      </w:tc>
      <w:tc>
        <w:tcPr>
          <w:tcW w:w="870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4A25E85C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683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000000"/>
          </w:tcBorders>
        </w:tcPr>
        <w:p w14:paraId="2B4FEC16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3449" w:type="dxa"/>
          <w:vMerge w:val="restart"/>
          <w:tcBorders>
            <w:left w:val="single" w:sz="12" w:space="0" w:color="000000"/>
            <w:bottom w:val="nil"/>
            <w:right w:val="single" w:sz="12" w:space="0" w:color="000000"/>
          </w:tcBorders>
          <w:shd w:val="clear" w:color="auto" w:fill="auto"/>
          <w:vAlign w:val="center"/>
        </w:tcPr>
        <w:p w14:paraId="3420D997" w14:textId="77777777" w:rsidR="00650A7B" w:rsidRPr="002B2C0E" w:rsidRDefault="00650A7B" w:rsidP="0047098B">
          <w:pPr>
            <w:ind w:left="63" w:right="146"/>
            <w:jc w:val="center"/>
            <w:rPr>
              <w:rFonts w:ascii="ISOCPEUR" w:hAnsi="ISOCPEUR"/>
              <w:i/>
              <w:sz w:val="22"/>
            </w:rPr>
          </w:pPr>
          <w:r>
            <w:rPr>
              <w:rFonts w:ascii="ISOCPEUR" w:hAnsi="ISOCPEUR"/>
              <w:i/>
              <w:sz w:val="24"/>
            </w:rPr>
            <w:t>Завод</w:t>
          </w:r>
          <w:r w:rsidRPr="00C37C41">
            <w:rPr>
              <w:rFonts w:ascii="ISOCPEUR" w:hAnsi="ISOCPEUR"/>
              <w:i/>
              <w:sz w:val="24"/>
            </w:rPr>
            <w:t xml:space="preserve"> железобетонных изделий для промышленного и гражданского строительства</w:t>
          </w:r>
        </w:p>
      </w:tc>
      <w:tc>
        <w:tcPr>
          <w:tcW w:w="759" w:type="dxa"/>
          <w:tcBorders>
            <w:left w:val="single" w:sz="12" w:space="0" w:color="000000"/>
            <w:bottom w:val="single" w:sz="12" w:space="0" w:color="000000"/>
          </w:tcBorders>
          <w:shd w:val="clear" w:color="auto" w:fill="auto"/>
        </w:tcPr>
        <w:p w14:paraId="6B484846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Стадия</w:t>
          </w:r>
        </w:p>
      </w:tc>
      <w:tc>
        <w:tcPr>
          <w:tcW w:w="1194" w:type="dxa"/>
          <w:tcBorders>
            <w:bottom w:val="single" w:sz="12" w:space="0" w:color="auto"/>
          </w:tcBorders>
          <w:shd w:val="clear" w:color="auto" w:fill="auto"/>
        </w:tcPr>
        <w:p w14:paraId="4F099E23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Лист</w:t>
          </w:r>
        </w:p>
      </w:tc>
      <w:tc>
        <w:tcPr>
          <w:tcW w:w="1103" w:type="dxa"/>
          <w:tcBorders>
            <w:bottom w:val="single" w:sz="12" w:space="0" w:color="auto"/>
            <w:right w:val="nil"/>
          </w:tcBorders>
          <w:shd w:val="clear" w:color="auto" w:fill="auto"/>
        </w:tcPr>
        <w:p w14:paraId="3F049688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94029F">
            <w:rPr>
              <w:rFonts w:ascii="ISOCPEUR" w:hAnsi="ISOCPEUR"/>
              <w:i/>
            </w:rPr>
            <w:t>Листов</w:t>
          </w:r>
        </w:p>
      </w:tc>
    </w:tr>
    <w:tr w:rsidR="00650A7B" w:rsidRPr="00FD2193" w14:paraId="201B3F0C" w14:textId="77777777" w:rsidTr="0047098B">
      <w:trPr>
        <w:cantSplit/>
        <w:trHeight w:hRule="exact" w:val="284"/>
      </w:trPr>
      <w:tc>
        <w:tcPr>
          <w:tcW w:w="1158" w:type="dxa"/>
          <w:gridSpan w:val="2"/>
          <w:tcBorders>
            <w:top w:val="single" w:sz="12" w:space="0" w:color="auto"/>
            <w:left w:val="nil"/>
            <w:bottom w:val="single" w:sz="4" w:space="0" w:color="auto"/>
            <w:right w:val="single" w:sz="12" w:space="0" w:color="auto"/>
          </w:tcBorders>
        </w:tcPr>
        <w:p w14:paraId="2BC11D61" w14:textId="77777777" w:rsidR="00650A7B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  <w:r>
            <w:rPr>
              <w:rFonts w:ascii="ISOCPEUR" w:hAnsi="ISOCPEUR"/>
              <w:i/>
              <w:sz w:val="22"/>
            </w:rPr>
            <w:t>Проверил</w:t>
          </w:r>
        </w:p>
      </w:tc>
      <w:tc>
        <w:tcPr>
          <w:tcW w:w="1160" w:type="dxa"/>
          <w:gridSpan w:val="2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2A90E543" w14:textId="77777777" w:rsidR="00650A7B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  <w:r>
            <w:rPr>
              <w:rFonts w:ascii="ISOCPEUR" w:hAnsi="ISOCPEUR"/>
              <w:i/>
              <w:sz w:val="22"/>
            </w:rPr>
            <w:t>Широкий</w:t>
          </w:r>
        </w:p>
      </w:tc>
      <w:tc>
        <w:tcPr>
          <w:tcW w:w="870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13B7F8B6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683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000000"/>
          </w:tcBorders>
        </w:tcPr>
        <w:p w14:paraId="13CD0888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3449" w:type="dxa"/>
          <w:vMerge/>
          <w:tcBorders>
            <w:left w:val="single" w:sz="12" w:space="0" w:color="000000"/>
            <w:bottom w:val="nil"/>
            <w:right w:val="single" w:sz="12" w:space="0" w:color="000000"/>
          </w:tcBorders>
          <w:shd w:val="clear" w:color="auto" w:fill="auto"/>
          <w:vAlign w:val="center"/>
        </w:tcPr>
        <w:p w14:paraId="3BCCF58A" w14:textId="77777777" w:rsidR="00650A7B" w:rsidRPr="00077E18" w:rsidRDefault="00650A7B" w:rsidP="0047098B">
          <w:pPr>
            <w:ind w:left="63" w:right="146"/>
            <w:jc w:val="center"/>
            <w:rPr>
              <w:rFonts w:ascii="ISOCPEUR" w:hAnsi="ISOCPEUR"/>
              <w:i/>
              <w:sz w:val="36"/>
            </w:rPr>
          </w:pPr>
        </w:p>
      </w:tc>
      <w:tc>
        <w:tcPr>
          <w:tcW w:w="759" w:type="dxa"/>
          <w:tcBorders>
            <w:left w:val="single" w:sz="12" w:space="0" w:color="000000"/>
            <w:bottom w:val="single" w:sz="12" w:space="0" w:color="000000"/>
          </w:tcBorders>
          <w:shd w:val="clear" w:color="auto" w:fill="auto"/>
        </w:tcPr>
        <w:p w14:paraId="40F48873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577B4F">
            <w:rPr>
              <w:rFonts w:ascii="ISOCPEUR" w:hAnsi="ISOCPEUR"/>
              <w:i/>
              <w:sz w:val="22"/>
            </w:rPr>
            <w:t>У</w:t>
          </w:r>
        </w:p>
      </w:tc>
      <w:tc>
        <w:tcPr>
          <w:tcW w:w="1194" w:type="dxa"/>
          <w:tcBorders>
            <w:bottom w:val="single" w:sz="12" w:space="0" w:color="auto"/>
          </w:tcBorders>
          <w:shd w:val="clear" w:color="auto" w:fill="auto"/>
        </w:tcPr>
        <w:p w14:paraId="00236B0A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  <w:r w:rsidRPr="00577B4F">
            <w:rPr>
              <w:rFonts w:ascii="ISOCPEUR" w:hAnsi="ISOCPEUR"/>
              <w:i/>
              <w:sz w:val="22"/>
            </w:rPr>
            <w:t>6</w:t>
          </w:r>
        </w:p>
      </w:tc>
      <w:tc>
        <w:tcPr>
          <w:tcW w:w="1103" w:type="dxa"/>
          <w:tcBorders>
            <w:bottom w:val="single" w:sz="12" w:space="0" w:color="auto"/>
            <w:right w:val="nil"/>
          </w:tcBorders>
          <w:shd w:val="clear" w:color="auto" w:fill="auto"/>
        </w:tcPr>
        <w:p w14:paraId="69CE0824" w14:textId="77777777" w:rsidR="00650A7B" w:rsidRPr="0094029F" w:rsidRDefault="00650A7B" w:rsidP="0047098B">
          <w:pPr>
            <w:jc w:val="center"/>
            <w:rPr>
              <w:rFonts w:ascii="ISOCPEUR" w:hAnsi="ISOCPEUR"/>
              <w:i/>
            </w:rPr>
          </w:pPr>
        </w:p>
      </w:tc>
    </w:tr>
    <w:tr w:rsidR="00650A7B" w:rsidRPr="00FD2193" w14:paraId="5F10C4DF" w14:textId="77777777" w:rsidTr="0047098B">
      <w:trPr>
        <w:cantSplit/>
        <w:trHeight w:hRule="exact" w:val="284"/>
      </w:trPr>
      <w:tc>
        <w:tcPr>
          <w:tcW w:w="1158" w:type="dxa"/>
          <w:gridSpan w:val="2"/>
          <w:tcBorders>
            <w:top w:val="single" w:sz="4" w:space="0" w:color="auto"/>
            <w:left w:val="nil"/>
            <w:bottom w:val="single" w:sz="6" w:space="0" w:color="auto"/>
            <w:right w:val="single" w:sz="12" w:space="0" w:color="auto"/>
          </w:tcBorders>
        </w:tcPr>
        <w:p w14:paraId="504E7BC9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1160" w:type="dxa"/>
          <w:gridSpan w:val="2"/>
          <w:tcBorders>
            <w:top w:val="single" w:sz="4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14:paraId="6DEFB259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870" w:type="dxa"/>
          <w:tcBorders>
            <w:top w:val="single" w:sz="4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14:paraId="1F99E27E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12" w:space="0" w:color="auto"/>
            <w:bottom w:val="single" w:sz="6" w:space="0" w:color="auto"/>
            <w:right w:val="single" w:sz="12" w:space="0" w:color="000000"/>
          </w:tcBorders>
        </w:tcPr>
        <w:p w14:paraId="6D92AD73" w14:textId="77777777" w:rsidR="00650A7B" w:rsidRPr="002B2C0E" w:rsidRDefault="00650A7B" w:rsidP="0047098B">
          <w:pPr>
            <w:ind w:firstLine="126"/>
            <w:rPr>
              <w:rFonts w:ascii="ISOCPEUR" w:hAnsi="ISOCPEUR"/>
              <w:i/>
              <w:sz w:val="22"/>
            </w:rPr>
          </w:pPr>
        </w:p>
      </w:tc>
      <w:tc>
        <w:tcPr>
          <w:tcW w:w="3449" w:type="dxa"/>
          <w:vMerge/>
          <w:tcBorders>
            <w:left w:val="single" w:sz="12" w:space="0" w:color="000000"/>
            <w:bottom w:val="nil"/>
            <w:right w:val="single" w:sz="12" w:space="0" w:color="000000"/>
          </w:tcBorders>
          <w:shd w:val="clear" w:color="auto" w:fill="auto"/>
          <w:vAlign w:val="center"/>
        </w:tcPr>
        <w:p w14:paraId="2F14FF07" w14:textId="77777777" w:rsidR="00650A7B" w:rsidRPr="002B2C0E" w:rsidRDefault="00650A7B" w:rsidP="0047098B">
          <w:pPr>
            <w:rPr>
              <w:rFonts w:ascii="ISOCPEUR" w:hAnsi="ISOCPEUR"/>
              <w:sz w:val="22"/>
            </w:rPr>
          </w:pPr>
        </w:p>
      </w:tc>
      <w:tc>
        <w:tcPr>
          <w:tcW w:w="3056" w:type="dxa"/>
          <w:gridSpan w:val="3"/>
          <w:vMerge w:val="restart"/>
          <w:tcBorders>
            <w:left w:val="single" w:sz="12" w:space="0" w:color="000000"/>
            <w:bottom w:val="nil"/>
            <w:right w:val="nil"/>
          </w:tcBorders>
          <w:shd w:val="clear" w:color="auto" w:fill="auto"/>
          <w:vAlign w:val="center"/>
        </w:tcPr>
        <w:p w14:paraId="538878E6" w14:textId="77777777" w:rsidR="00650A7B" w:rsidRPr="00D676BE" w:rsidRDefault="00650A7B" w:rsidP="0047098B">
          <w:pPr>
            <w:jc w:val="center"/>
            <w:rPr>
              <w:rFonts w:ascii="ISOCPEUR" w:hAnsi="ISOCPEUR"/>
              <w:i/>
              <w:sz w:val="24"/>
            </w:rPr>
          </w:pPr>
          <w:r>
            <w:rPr>
              <w:rFonts w:ascii="ISOCPEUR" w:hAnsi="ISOCPEUR"/>
              <w:i/>
              <w:sz w:val="24"/>
            </w:rPr>
            <w:t xml:space="preserve">Кафедра </w:t>
          </w:r>
          <w:proofErr w:type="spellStart"/>
          <w:r>
            <w:rPr>
              <w:rFonts w:ascii="ISOCPEUR" w:hAnsi="ISOCPEUR"/>
              <w:i/>
              <w:sz w:val="24"/>
            </w:rPr>
            <w:t>ТБиСМ</w:t>
          </w:r>
          <w:proofErr w:type="spellEnd"/>
        </w:p>
        <w:p w14:paraId="3592E2BA" w14:textId="77777777" w:rsidR="00650A7B" w:rsidRPr="002B2C0E" w:rsidRDefault="00650A7B" w:rsidP="0047098B">
          <w:pPr>
            <w:jc w:val="center"/>
            <w:rPr>
              <w:rFonts w:ascii="ISOCPEUR" w:hAnsi="ISOCPEUR"/>
              <w:i/>
              <w:sz w:val="22"/>
            </w:rPr>
          </w:pPr>
          <w:r>
            <w:rPr>
              <w:rFonts w:ascii="ISOCPEUR" w:hAnsi="ISOCPEUR"/>
              <w:i/>
              <w:sz w:val="24"/>
            </w:rPr>
            <w:t>Группа 112221</w:t>
          </w:r>
        </w:p>
      </w:tc>
    </w:tr>
    <w:tr w:rsidR="00650A7B" w:rsidRPr="00FD2193" w14:paraId="7EA3391A" w14:textId="77777777" w:rsidTr="0047098B">
      <w:trPr>
        <w:cantSplit/>
        <w:trHeight w:hRule="exact" w:val="284"/>
      </w:trPr>
      <w:tc>
        <w:tcPr>
          <w:tcW w:w="1158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14:paraId="215D8DE8" w14:textId="77777777" w:rsidR="00650A7B" w:rsidRPr="00FD2193" w:rsidRDefault="00650A7B" w:rsidP="0047098B">
          <w:pPr>
            <w:rPr>
              <w:rFonts w:ascii="ISOCPEUR" w:hAnsi="ISOCPEUR"/>
              <w:i/>
            </w:rPr>
          </w:pPr>
        </w:p>
      </w:tc>
      <w:tc>
        <w:tcPr>
          <w:tcW w:w="1160" w:type="dxa"/>
          <w:gridSpan w:val="2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14:paraId="1D19D087" w14:textId="77777777" w:rsidR="00650A7B" w:rsidRPr="00FD2193" w:rsidRDefault="00650A7B" w:rsidP="0047098B">
          <w:pPr>
            <w:ind w:firstLine="126"/>
            <w:rPr>
              <w:rFonts w:ascii="ISOCPEUR" w:hAnsi="ISOCPEUR"/>
              <w:i/>
            </w:rPr>
          </w:pPr>
        </w:p>
      </w:tc>
      <w:tc>
        <w:tcPr>
          <w:tcW w:w="870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14:paraId="02619D51" w14:textId="77777777" w:rsidR="00650A7B" w:rsidRPr="00FD2193" w:rsidRDefault="00650A7B" w:rsidP="0047098B">
          <w:pPr>
            <w:ind w:firstLine="126"/>
            <w:rPr>
              <w:rFonts w:ascii="ISOCPEUR" w:hAnsi="ISOCPEUR"/>
              <w:i/>
            </w:rPr>
          </w:pPr>
        </w:p>
      </w:tc>
      <w:tc>
        <w:tcPr>
          <w:tcW w:w="683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000000"/>
          </w:tcBorders>
        </w:tcPr>
        <w:p w14:paraId="75DCF0D5" w14:textId="77777777" w:rsidR="00650A7B" w:rsidRPr="00FD2193" w:rsidRDefault="00650A7B" w:rsidP="0047098B">
          <w:pPr>
            <w:ind w:firstLine="126"/>
            <w:rPr>
              <w:rFonts w:ascii="ISOCPEUR" w:hAnsi="ISOCPEUR"/>
              <w:i/>
            </w:rPr>
          </w:pPr>
        </w:p>
      </w:tc>
      <w:tc>
        <w:tcPr>
          <w:tcW w:w="3449" w:type="dxa"/>
          <w:vMerge/>
          <w:tcBorders>
            <w:left w:val="single" w:sz="12" w:space="0" w:color="000000"/>
            <w:bottom w:val="nil"/>
            <w:right w:val="single" w:sz="12" w:space="0" w:color="000000"/>
          </w:tcBorders>
          <w:shd w:val="clear" w:color="auto" w:fill="auto"/>
          <w:vAlign w:val="center"/>
        </w:tcPr>
        <w:p w14:paraId="3810155E" w14:textId="77777777" w:rsidR="00650A7B" w:rsidRPr="00FD2193" w:rsidRDefault="00650A7B" w:rsidP="0047098B">
          <w:pPr>
            <w:rPr>
              <w:rFonts w:ascii="ISOCPEUR" w:hAnsi="ISOCPEUR"/>
            </w:rPr>
          </w:pPr>
        </w:p>
      </w:tc>
      <w:tc>
        <w:tcPr>
          <w:tcW w:w="3056" w:type="dxa"/>
          <w:gridSpan w:val="3"/>
          <w:vMerge/>
          <w:tcBorders>
            <w:top w:val="single" w:sz="12" w:space="0" w:color="auto"/>
            <w:left w:val="single" w:sz="12" w:space="0" w:color="000000"/>
            <w:bottom w:val="nil"/>
            <w:right w:val="nil"/>
          </w:tcBorders>
          <w:shd w:val="clear" w:color="auto" w:fill="auto"/>
          <w:vAlign w:val="center"/>
        </w:tcPr>
        <w:p w14:paraId="5C10769C" w14:textId="77777777" w:rsidR="00650A7B" w:rsidRPr="00FD2193" w:rsidRDefault="00650A7B" w:rsidP="0047098B">
          <w:pPr>
            <w:rPr>
              <w:rFonts w:ascii="ISOCPEUR" w:hAnsi="ISOCPEUR"/>
              <w:i/>
            </w:rPr>
          </w:pPr>
        </w:p>
      </w:tc>
    </w:tr>
    <w:tr w:rsidR="00650A7B" w:rsidRPr="00FD2193" w14:paraId="2270755A" w14:textId="77777777" w:rsidTr="0047098B">
      <w:trPr>
        <w:cantSplit/>
        <w:trHeight w:hRule="exact" w:val="284"/>
      </w:trPr>
      <w:tc>
        <w:tcPr>
          <w:tcW w:w="1158" w:type="dxa"/>
          <w:gridSpan w:val="2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14:paraId="56D29301" w14:textId="77777777" w:rsidR="00650A7B" w:rsidRPr="00885BC3" w:rsidRDefault="00650A7B" w:rsidP="0047098B">
          <w:pPr>
            <w:ind w:firstLine="126"/>
            <w:rPr>
              <w:rFonts w:ascii="ISOCPEUR" w:hAnsi="ISOCPEUR"/>
              <w:i/>
              <w:sz w:val="22"/>
              <w:szCs w:val="22"/>
            </w:rPr>
          </w:pPr>
          <w:proofErr w:type="spellStart"/>
          <w:r w:rsidRPr="00885BC3">
            <w:rPr>
              <w:rFonts w:ascii="ISOCPEUR" w:hAnsi="ISOCPEUR"/>
              <w:i/>
              <w:sz w:val="22"/>
              <w:szCs w:val="22"/>
            </w:rPr>
            <w:t>Н.контр</w:t>
          </w:r>
          <w:proofErr w:type="spellEnd"/>
          <w:r w:rsidRPr="00885BC3">
            <w:rPr>
              <w:rFonts w:ascii="ISOCPEUR" w:hAnsi="ISOCPEUR"/>
              <w:i/>
              <w:sz w:val="22"/>
              <w:szCs w:val="22"/>
            </w:rPr>
            <w:t>.</w:t>
          </w:r>
        </w:p>
      </w:tc>
      <w:tc>
        <w:tcPr>
          <w:tcW w:w="1160" w:type="dxa"/>
          <w:gridSpan w:val="2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14:paraId="675E713E" w14:textId="77777777" w:rsidR="00650A7B" w:rsidRPr="00885BC3" w:rsidRDefault="00650A7B" w:rsidP="0047098B">
          <w:pPr>
            <w:ind w:firstLine="126"/>
            <w:rPr>
              <w:rFonts w:ascii="ISOCPEUR" w:hAnsi="ISOCPEUR"/>
              <w:i/>
              <w:sz w:val="22"/>
              <w:szCs w:val="22"/>
            </w:rPr>
          </w:pPr>
          <w:proofErr w:type="spellStart"/>
          <w:r w:rsidRPr="00885BC3">
            <w:rPr>
              <w:rFonts w:ascii="ISOCPEUR" w:hAnsi="ISOCPEUR"/>
              <w:i/>
              <w:sz w:val="22"/>
              <w:szCs w:val="22"/>
            </w:rPr>
            <w:t>Юхневский</w:t>
          </w:r>
          <w:proofErr w:type="spellEnd"/>
        </w:p>
      </w:tc>
      <w:tc>
        <w:tcPr>
          <w:tcW w:w="870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14:paraId="2D2B363C" w14:textId="77777777" w:rsidR="00650A7B" w:rsidRPr="00FD2193" w:rsidRDefault="00650A7B" w:rsidP="0047098B">
          <w:pPr>
            <w:ind w:firstLine="126"/>
            <w:rPr>
              <w:rFonts w:ascii="ISOCPEUR" w:hAnsi="ISOCPEUR"/>
              <w:i/>
            </w:rPr>
          </w:pPr>
        </w:p>
      </w:tc>
      <w:tc>
        <w:tcPr>
          <w:tcW w:w="683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000000"/>
          </w:tcBorders>
        </w:tcPr>
        <w:p w14:paraId="6DCC660C" w14:textId="77777777" w:rsidR="00650A7B" w:rsidRPr="00FD2193" w:rsidRDefault="00650A7B" w:rsidP="0047098B">
          <w:pPr>
            <w:ind w:firstLine="126"/>
            <w:rPr>
              <w:rFonts w:ascii="ISOCPEUR" w:hAnsi="ISOCPEUR"/>
              <w:i/>
            </w:rPr>
          </w:pPr>
        </w:p>
      </w:tc>
      <w:tc>
        <w:tcPr>
          <w:tcW w:w="3449" w:type="dxa"/>
          <w:vMerge/>
          <w:tcBorders>
            <w:left w:val="single" w:sz="12" w:space="0" w:color="000000"/>
            <w:bottom w:val="nil"/>
            <w:right w:val="single" w:sz="12" w:space="0" w:color="000000"/>
          </w:tcBorders>
          <w:shd w:val="clear" w:color="auto" w:fill="auto"/>
        </w:tcPr>
        <w:p w14:paraId="5573DAC9" w14:textId="77777777" w:rsidR="00650A7B" w:rsidRPr="00FD2193" w:rsidRDefault="00650A7B" w:rsidP="0047098B">
          <w:pPr>
            <w:rPr>
              <w:rFonts w:ascii="ISOCPEUR" w:hAnsi="ISOCPEUR"/>
            </w:rPr>
          </w:pPr>
        </w:p>
      </w:tc>
      <w:tc>
        <w:tcPr>
          <w:tcW w:w="3056" w:type="dxa"/>
          <w:gridSpan w:val="3"/>
          <w:vMerge/>
          <w:tcBorders>
            <w:left w:val="single" w:sz="12" w:space="0" w:color="000000"/>
            <w:bottom w:val="nil"/>
            <w:right w:val="nil"/>
          </w:tcBorders>
          <w:shd w:val="clear" w:color="auto" w:fill="auto"/>
        </w:tcPr>
        <w:p w14:paraId="589D37BF" w14:textId="77777777" w:rsidR="00650A7B" w:rsidRPr="00FD2193" w:rsidRDefault="00650A7B" w:rsidP="0047098B">
          <w:pPr>
            <w:rPr>
              <w:rFonts w:ascii="ISOCPEUR" w:hAnsi="ISOCPEUR"/>
              <w:i/>
            </w:rPr>
          </w:pPr>
        </w:p>
      </w:tc>
    </w:tr>
  </w:tbl>
  <w:p w14:paraId="4F52C4CD" w14:textId="77777777" w:rsidR="00650A7B" w:rsidRPr="00FD2193" w:rsidRDefault="00650A7B" w:rsidP="004A58AC">
    <w:pPr>
      <w:pStyle w:val="a5"/>
      <w:rPr>
        <w:rFonts w:ascii="ISOCPEUR" w:hAnsi="ISOCPEUR"/>
      </w:rPr>
    </w:pPr>
    <w:r w:rsidRPr="00FD2193">
      <w:rPr>
        <w:rFonts w:ascii="ISOCPEUR" w:hAnsi="ISOCPEUR"/>
        <w:noProof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2DF59DE2" wp14:editId="42B6ADC2">
              <wp:simplePos x="0" y="0"/>
              <wp:positionH relativeFrom="page">
                <wp:posOffset>702310</wp:posOffset>
              </wp:positionH>
              <wp:positionV relativeFrom="page">
                <wp:posOffset>252095</wp:posOffset>
              </wp:positionV>
              <wp:extent cx="6588125" cy="10187940"/>
              <wp:effectExtent l="16510" t="13970" r="15240" b="18415"/>
              <wp:wrapNone/>
              <wp:docPr id="1" name="Rectangl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88125" cy="10187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566A4BE7" id="Rectangle 24" o:spid="_x0000_s1026" style="position:absolute;margin-left:55.3pt;margin-top:19.85pt;width:518.75pt;height:802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" strokeweight="1.5pt">
              <w10:wrap anchorx="page" anchory="page"/>
              <w10:anchorlock/>
            </v:rect>
          </w:pict>
        </mc:Fallback>
      </mc:AlternateContent>
    </w:r>
  </w:p>
  <w:p w14:paraId="3554D4C6" w14:textId="77777777" w:rsidR="00650A7B" w:rsidRPr="00FD2193" w:rsidRDefault="00650A7B">
    <w:pPr>
      <w:pStyle w:val="a5"/>
      <w:rPr>
        <w:rFonts w:ascii="ISOCPEUR" w:hAnsi="ISOCPEU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0E34B3" w14:textId="77777777" w:rsidR="007F562E" w:rsidRDefault="007F562E">
      <w:r>
        <w:separator/>
      </w:r>
    </w:p>
  </w:footnote>
  <w:footnote w:type="continuationSeparator" w:id="0">
    <w:p w14:paraId="6EAF4C82" w14:textId="77777777" w:rsidR="007F562E" w:rsidRDefault="007F5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462E6" w14:textId="77777777" w:rsidR="00650A7B" w:rsidRDefault="00650A7B">
    <w:pPr>
      <w:pStyle w:val="a3"/>
      <w:ind w:left="1276"/>
    </w:pPr>
    <w:r>
      <w:rPr>
        <w:rFonts w:ascii="GOST type B" w:hAnsi="GOST type B"/>
        <w:b/>
        <w:i/>
        <w:noProof/>
        <w:sz w:val="44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4C3C124C" wp14:editId="3796C44D">
              <wp:simplePos x="0" y="0"/>
              <wp:positionH relativeFrom="page">
                <wp:posOffset>702310</wp:posOffset>
              </wp:positionH>
              <wp:positionV relativeFrom="page">
                <wp:posOffset>252095</wp:posOffset>
              </wp:positionV>
              <wp:extent cx="6588125" cy="10187940"/>
              <wp:effectExtent l="16510" t="13970" r="15240" b="18415"/>
              <wp:wrapNone/>
              <wp:docPr id="2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88125" cy="10187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41E4CD16" id="Rectangle 15" o:spid="_x0000_s1026" style="position:absolute;margin-left:55.3pt;margin-top:19.85pt;width:518.75pt;height:802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" strokeweight="1.5pt">
              <w10:wrap anchorx="page" anchory="page"/>
              <w10:anchorlock/>
            </v:rect>
          </w:pict>
        </mc:Fallback>
      </mc:AlternateContent>
    </w:r>
  </w:p>
  <w:p w14:paraId="41B2E4BA" w14:textId="77777777" w:rsidR="00650A7B" w:rsidRPr="00F070AF" w:rsidRDefault="00650A7B">
    <w:pPr>
      <w:pStyle w:val="a3"/>
      <w:ind w:left="1276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C74E85" w14:textId="77777777" w:rsidR="00650A7B" w:rsidRDefault="00650A7B" w:rsidP="00697BBB">
    <w:pPr>
      <w:pStyle w:val="a3"/>
      <w:tabs>
        <w:tab w:val="clear" w:pos="4677"/>
        <w:tab w:val="clear" w:pos="9355"/>
        <w:tab w:val="left" w:pos="6825"/>
      </w:tabs>
      <w:rPr>
        <w:lang w:val="en-US"/>
      </w:rPr>
    </w:pPr>
    <w:r>
      <w:rPr>
        <w:lang w:val="en-US"/>
      </w:rPr>
      <w:tab/>
    </w:r>
  </w:p>
  <w:p w14:paraId="671C2E30" w14:textId="77777777" w:rsidR="00650A7B" w:rsidRDefault="00650A7B" w:rsidP="00697BBB">
    <w:pPr>
      <w:pStyle w:val="a3"/>
      <w:tabs>
        <w:tab w:val="clear" w:pos="4677"/>
        <w:tab w:val="clear" w:pos="9355"/>
        <w:tab w:val="left" w:pos="6825"/>
      </w:tabs>
      <w:rPr>
        <w:lang w:val="en-US"/>
      </w:rPr>
    </w:pPr>
  </w:p>
  <w:p w14:paraId="3F24DA87" w14:textId="77777777" w:rsidR="00650A7B" w:rsidRPr="00F070AF" w:rsidRDefault="00650A7B">
    <w:pPr>
      <w:pStyle w:val="a3"/>
      <w:rPr>
        <w:sz w:val="1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700242"/>
    <w:lvl w:ilvl="0">
      <w:numFmt w:val="bullet"/>
      <w:lvlText w:val="*"/>
      <w:lvlJc w:val="left"/>
    </w:lvl>
  </w:abstractNum>
  <w:abstractNum w:abstractNumId="1">
    <w:nsid w:val="03EF1A14"/>
    <w:multiLevelType w:val="hybridMultilevel"/>
    <w:tmpl w:val="9E2C6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040FB7"/>
    <w:multiLevelType w:val="hybridMultilevel"/>
    <w:tmpl w:val="13F85D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A024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401C73"/>
    <w:multiLevelType w:val="singleLevel"/>
    <w:tmpl w:val="1B2CD990"/>
    <w:lvl w:ilvl="0">
      <w:start w:val="7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9762034"/>
    <w:multiLevelType w:val="hybridMultilevel"/>
    <w:tmpl w:val="F77CF2E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A97634E"/>
    <w:multiLevelType w:val="hybridMultilevel"/>
    <w:tmpl w:val="CF6AA70C"/>
    <w:lvl w:ilvl="0" w:tplc="CC9642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DF65B29"/>
    <w:multiLevelType w:val="hybridMultilevel"/>
    <w:tmpl w:val="4B7A1B52"/>
    <w:lvl w:ilvl="0" w:tplc="AFA49652">
      <w:start w:val="1"/>
      <w:numFmt w:val="decimal"/>
      <w:lvlText w:val="%1."/>
      <w:lvlJc w:val="left"/>
      <w:pPr>
        <w:tabs>
          <w:tab w:val="num" w:pos="1648"/>
        </w:tabs>
        <w:ind w:left="1648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03"/>
        </w:tabs>
        <w:ind w:left="19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23"/>
        </w:tabs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43"/>
        </w:tabs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63"/>
        </w:tabs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83"/>
        </w:tabs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03"/>
        </w:tabs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23"/>
        </w:tabs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43"/>
        </w:tabs>
        <w:ind w:left="6943" w:hanging="180"/>
      </w:pPr>
    </w:lvl>
  </w:abstractNum>
  <w:abstractNum w:abstractNumId="8">
    <w:nsid w:val="0EA0390E"/>
    <w:multiLevelType w:val="hybridMultilevel"/>
    <w:tmpl w:val="DC2C0A08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>
    <w:nsid w:val="0F654596"/>
    <w:multiLevelType w:val="hybridMultilevel"/>
    <w:tmpl w:val="FA2C2F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BD1092"/>
    <w:multiLevelType w:val="hybridMultilevel"/>
    <w:tmpl w:val="3C144AFC"/>
    <w:lvl w:ilvl="0" w:tplc="C8F6040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69F084A"/>
    <w:multiLevelType w:val="hybridMultilevel"/>
    <w:tmpl w:val="79BA6022"/>
    <w:lvl w:ilvl="0" w:tplc="E1AAC350">
      <w:start w:val="5"/>
      <w:numFmt w:val="decimal"/>
      <w:lvlText w:val="%1"/>
      <w:lvlJc w:val="left"/>
      <w:pPr>
        <w:ind w:left="11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3" w:hanging="360"/>
      </w:pPr>
    </w:lvl>
    <w:lvl w:ilvl="2" w:tplc="0419001B" w:tentative="1">
      <w:start w:val="1"/>
      <w:numFmt w:val="lowerRoman"/>
      <w:lvlText w:val="%3."/>
      <w:lvlJc w:val="right"/>
      <w:pPr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2">
    <w:nsid w:val="16B666FE"/>
    <w:multiLevelType w:val="hybridMultilevel"/>
    <w:tmpl w:val="57B094C4"/>
    <w:lvl w:ilvl="0" w:tplc="CA98D12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16F72BBE"/>
    <w:multiLevelType w:val="hybridMultilevel"/>
    <w:tmpl w:val="C8CCE98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7821A43"/>
    <w:multiLevelType w:val="multilevel"/>
    <w:tmpl w:val="6D5CCD3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32" w:hanging="2160"/>
      </w:pPr>
      <w:rPr>
        <w:rFonts w:hint="default"/>
      </w:rPr>
    </w:lvl>
  </w:abstractNum>
  <w:abstractNum w:abstractNumId="15">
    <w:nsid w:val="1D4518FB"/>
    <w:multiLevelType w:val="singleLevel"/>
    <w:tmpl w:val="3AC4C1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6">
    <w:nsid w:val="1DDD6BB5"/>
    <w:multiLevelType w:val="singleLevel"/>
    <w:tmpl w:val="A1722874"/>
    <w:lvl w:ilvl="0">
      <w:start w:val="7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17">
    <w:nsid w:val="266E0299"/>
    <w:multiLevelType w:val="multilevel"/>
    <w:tmpl w:val="EEE672D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29EC6EE2"/>
    <w:multiLevelType w:val="hybridMultilevel"/>
    <w:tmpl w:val="080C2D88"/>
    <w:lvl w:ilvl="0" w:tplc="2C04095A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2C7C4DF7"/>
    <w:multiLevelType w:val="hybridMultilevel"/>
    <w:tmpl w:val="4D4A8E82"/>
    <w:lvl w:ilvl="0" w:tplc="B8D447BA">
      <w:start w:val="1"/>
      <w:numFmt w:val="decimal"/>
      <w:lvlText w:val="%1."/>
      <w:lvlJc w:val="left"/>
      <w:pPr>
        <w:ind w:left="1432" w:hanging="86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2E604855"/>
    <w:multiLevelType w:val="hybridMultilevel"/>
    <w:tmpl w:val="716EEB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D65054"/>
    <w:multiLevelType w:val="hybridMultilevel"/>
    <w:tmpl w:val="A96885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20A73EC"/>
    <w:multiLevelType w:val="hybridMultilevel"/>
    <w:tmpl w:val="51D84688"/>
    <w:lvl w:ilvl="0" w:tplc="2C622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745738">
      <w:numFmt w:val="none"/>
      <w:lvlText w:val=""/>
      <w:lvlJc w:val="left"/>
      <w:pPr>
        <w:tabs>
          <w:tab w:val="num" w:pos="360"/>
        </w:tabs>
      </w:pPr>
    </w:lvl>
    <w:lvl w:ilvl="2" w:tplc="692AF7E6">
      <w:numFmt w:val="none"/>
      <w:lvlText w:val=""/>
      <w:lvlJc w:val="left"/>
      <w:pPr>
        <w:tabs>
          <w:tab w:val="num" w:pos="360"/>
        </w:tabs>
      </w:pPr>
    </w:lvl>
    <w:lvl w:ilvl="3" w:tplc="CD802134">
      <w:numFmt w:val="none"/>
      <w:lvlText w:val=""/>
      <w:lvlJc w:val="left"/>
      <w:pPr>
        <w:tabs>
          <w:tab w:val="num" w:pos="360"/>
        </w:tabs>
      </w:pPr>
    </w:lvl>
    <w:lvl w:ilvl="4" w:tplc="1682D782">
      <w:numFmt w:val="none"/>
      <w:lvlText w:val=""/>
      <w:lvlJc w:val="left"/>
      <w:pPr>
        <w:tabs>
          <w:tab w:val="num" w:pos="360"/>
        </w:tabs>
      </w:pPr>
    </w:lvl>
    <w:lvl w:ilvl="5" w:tplc="4BB8643E">
      <w:numFmt w:val="none"/>
      <w:lvlText w:val=""/>
      <w:lvlJc w:val="left"/>
      <w:pPr>
        <w:tabs>
          <w:tab w:val="num" w:pos="360"/>
        </w:tabs>
      </w:pPr>
    </w:lvl>
    <w:lvl w:ilvl="6" w:tplc="3ACE460C">
      <w:numFmt w:val="none"/>
      <w:lvlText w:val=""/>
      <w:lvlJc w:val="left"/>
      <w:pPr>
        <w:tabs>
          <w:tab w:val="num" w:pos="360"/>
        </w:tabs>
      </w:pPr>
    </w:lvl>
    <w:lvl w:ilvl="7" w:tplc="CFFC906C">
      <w:numFmt w:val="none"/>
      <w:lvlText w:val=""/>
      <w:lvlJc w:val="left"/>
      <w:pPr>
        <w:tabs>
          <w:tab w:val="num" w:pos="360"/>
        </w:tabs>
      </w:pPr>
    </w:lvl>
    <w:lvl w:ilvl="8" w:tplc="01F20CF8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2C5683D"/>
    <w:multiLevelType w:val="hybridMultilevel"/>
    <w:tmpl w:val="D8B42CE6"/>
    <w:lvl w:ilvl="0" w:tplc="AAF8659E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24">
    <w:nsid w:val="334C2390"/>
    <w:multiLevelType w:val="hybridMultilevel"/>
    <w:tmpl w:val="6DDC2F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DC2B52"/>
    <w:multiLevelType w:val="hybridMultilevel"/>
    <w:tmpl w:val="00CE3E2E"/>
    <w:lvl w:ilvl="0" w:tplc="C4D6BB32">
      <w:start w:val="1"/>
      <w:numFmt w:val="decimal"/>
      <w:lvlText w:val="%1."/>
      <w:lvlJc w:val="left"/>
      <w:pPr>
        <w:tabs>
          <w:tab w:val="num" w:pos="1183"/>
        </w:tabs>
        <w:ind w:left="11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03"/>
        </w:tabs>
        <w:ind w:left="19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23"/>
        </w:tabs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43"/>
        </w:tabs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63"/>
        </w:tabs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83"/>
        </w:tabs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03"/>
        </w:tabs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23"/>
        </w:tabs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43"/>
        </w:tabs>
        <w:ind w:left="6943" w:hanging="180"/>
      </w:pPr>
    </w:lvl>
  </w:abstractNum>
  <w:abstractNum w:abstractNumId="26">
    <w:nsid w:val="38106F4F"/>
    <w:multiLevelType w:val="hybridMultilevel"/>
    <w:tmpl w:val="C5F257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B4924AC"/>
    <w:multiLevelType w:val="hybridMultilevel"/>
    <w:tmpl w:val="DED2D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46806C4"/>
    <w:multiLevelType w:val="hybridMultilevel"/>
    <w:tmpl w:val="73645D5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5677A"/>
    <w:multiLevelType w:val="singleLevel"/>
    <w:tmpl w:val="2080460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0">
    <w:nsid w:val="49504CAF"/>
    <w:multiLevelType w:val="hybridMultilevel"/>
    <w:tmpl w:val="D9145F6E"/>
    <w:lvl w:ilvl="0" w:tplc="06DA2474">
      <w:start w:val="4"/>
      <w:numFmt w:val="bullet"/>
      <w:lvlText w:val="-"/>
      <w:lvlJc w:val="left"/>
      <w:pPr>
        <w:tabs>
          <w:tab w:val="num" w:pos="1426"/>
        </w:tabs>
        <w:ind w:left="142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31">
    <w:nsid w:val="499113C5"/>
    <w:multiLevelType w:val="hybridMultilevel"/>
    <w:tmpl w:val="5CD009B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10B50C3"/>
    <w:multiLevelType w:val="hybridMultilevel"/>
    <w:tmpl w:val="1A28D342"/>
    <w:lvl w:ilvl="0" w:tplc="0114CCB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3">
    <w:nsid w:val="520A207C"/>
    <w:multiLevelType w:val="hybridMultilevel"/>
    <w:tmpl w:val="F2A0703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990694"/>
    <w:multiLevelType w:val="singleLevel"/>
    <w:tmpl w:val="1B7CCD02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5">
    <w:nsid w:val="5F574912"/>
    <w:multiLevelType w:val="hybridMultilevel"/>
    <w:tmpl w:val="DC3A530A"/>
    <w:lvl w:ilvl="0" w:tplc="B86C9E36">
      <w:start w:val="1"/>
      <w:numFmt w:val="decimal"/>
      <w:lvlText w:val="%1."/>
      <w:lvlJc w:val="left"/>
      <w:pPr>
        <w:tabs>
          <w:tab w:val="num" w:pos="1183"/>
        </w:tabs>
        <w:ind w:left="11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03"/>
        </w:tabs>
        <w:ind w:left="19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23"/>
        </w:tabs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43"/>
        </w:tabs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63"/>
        </w:tabs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83"/>
        </w:tabs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03"/>
        </w:tabs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23"/>
        </w:tabs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43"/>
        </w:tabs>
        <w:ind w:left="6943" w:hanging="180"/>
      </w:pPr>
    </w:lvl>
  </w:abstractNum>
  <w:abstractNum w:abstractNumId="36">
    <w:nsid w:val="61ED024E"/>
    <w:multiLevelType w:val="hybridMultilevel"/>
    <w:tmpl w:val="EA067808"/>
    <w:lvl w:ilvl="0" w:tplc="39D61556">
      <w:start w:val="8"/>
      <w:numFmt w:val="decimal"/>
      <w:lvlText w:val="%1)"/>
      <w:lvlJc w:val="left"/>
      <w:pPr>
        <w:tabs>
          <w:tab w:val="num" w:pos="2139"/>
        </w:tabs>
        <w:ind w:left="21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9"/>
        </w:tabs>
        <w:ind w:left="285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9"/>
        </w:tabs>
        <w:ind w:left="357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9"/>
        </w:tabs>
        <w:ind w:left="429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9"/>
        </w:tabs>
        <w:ind w:left="501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9"/>
        </w:tabs>
        <w:ind w:left="573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9"/>
        </w:tabs>
        <w:ind w:left="645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9"/>
        </w:tabs>
        <w:ind w:left="717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9"/>
        </w:tabs>
        <w:ind w:left="7899" w:hanging="180"/>
      </w:pPr>
    </w:lvl>
  </w:abstractNum>
  <w:abstractNum w:abstractNumId="37">
    <w:nsid w:val="64A97026"/>
    <w:multiLevelType w:val="hybridMultilevel"/>
    <w:tmpl w:val="032C308A"/>
    <w:lvl w:ilvl="0" w:tplc="B86C9E36">
      <w:start w:val="1"/>
      <w:numFmt w:val="decimal"/>
      <w:lvlText w:val="%1."/>
      <w:lvlJc w:val="left"/>
      <w:pPr>
        <w:tabs>
          <w:tab w:val="num" w:pos="1183"/>
        </w:tabs>
        <w:ind w:left="11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03"/>
        </w:tabs>
        <w:ind w:left="19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23"/>
        </w:tabs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43"/>
        </w:tabs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63"/>
        </w:tabs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83"/>
        </w:tabs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03"/>
        </w:tabs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23"/>
        </w:tabs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43"/>
        </w:tabs>
        <w:ind w:left="6943" w:hanging="180"/>
      </w:pPr>
    </w:lvl>
  </w:abstractNum>
  <w:abstractNum w:abstractNumId="38">
    <w:nsid w:val="683F7EB6"/>
    <w:multiLevelType w:val="singleLevel"/>
    <w:tmpl w:val="B50032EA"/>
    <w:lvl w:ilvl="0">
      <w:numFmt w:val="bullet"/>
      <w:lvlText w:val="-"/>
      <w:lvlJc w:val="left"/>
      <w:pPr>
        <w:tabs>
          <w:tab w:val="num" w:pos="898"/>
        </w:tabs>
        <w:ind w:left="898" w:hanging="360"/>
      </w:pPr>
      <w:rPr>
        <w:rFonts w:hint="default"/>
      </w:rPr>
    </w:lvl>
  </w:abstractNum>
  <w:abstractNum w:abstractNumId="39">
    <w:nsid w:val="6A5E7939"/>
    <w:multiLevelType w:val="multilevel"/>
    <w:tmpl w:val="A7C4BDFC"/>
    <w:lvl w:ilvl="0">
      <w:start w:val="3"/>
      <w:numFmt w:val="decimal"/>
      <w:lvlText w:val="%1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64"/>
        </w:tabs>
        <w:ind w:left="1064" w:hanging="795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333"/>
        </w:tabs>
        <w:ind w:left="1333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87"/>
        </w:tabs>
        <w:ind w:left="18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6"/>
        </w:tabs>
        <w:ind w:left="2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85"/>
        </w:tabs>
        <w:ind w:left="2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83"/>
        </w:tabs>
        <w:ind w:left="36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2"/>
        </w:tabs>
        <w:ind w:left="4312" w:hanging="2160"/>
      </w:pPr>
      <w:rPr>
        <w:rFonts w:hint="default"/>
      </w:rPr>
    </w:lvl>
  </w:abstractNum>
  <w:abstractNum w:abstractNumId="40">
    <w:nsid w:val="6E1030F4"/>
    <w:multiLevelType w:val="hybridMultilevel"/>
    <w:tmpl w:val="14CAF9E8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1">
    <w:nsid w:val="6E807DFB"/>
    <w:multiLevelType w:val="multilevel"/>
    <w:tmpl w:val="D9EE136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2">
    <w:nsid w:val="6EE17839"/>
    <w:multiLevelType w:val="singleLevel"/>
    <w:tmpl w:val="EE02479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7567494E"/>
    <w:multiLevelType w:val="multilevel"/>
    <w:tmpl w:val="7B0E5A28"/>
    <w:lvl w:ilvl="0">
      <w:start w:val="8"/>
      <w:numFmt w:val="bullet"/>
      <w:lvlText w:val="-"/>
      <w:lvlJc w:val="left"/>
      <w:pPr>
        <w:tabs>
          <w:tab w:val="num" w:pos="899"/>
        </w:tabs>
        <w:ind w:left="89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44">
    <w:nsid w:val="77653472"/>
    <w:multiLevelType w:val="hybridMultilevel"/>
    <w:tmpl w:val="0874A82E"/>
    <w:lvl w:ilvl="0" w:tplc="8960CB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D0D3044"/>
    <w:multiLevelType w:val="hybridMultilevel"/>
    <w:tmpl w:val="B8703C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E7F3010"/>
    <w:multiLevelType w:val="hybridMultilevel"/>
    <w:tmpl w:val="2570C1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7">
    <w:nsid w:val="7EE86394"/>
    <w:multiLevelType w:val="hybridMultilevel"/>
    <w:tmpl w:val="64D0D76E"/>
    <w:lvl w:ilvl="0" w:tplc="067888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0"/>
  </w:num>
  <w:num w:numId="2">
    <w:abstractNumId w:val="30"/>
  </w:num>
  <w:num w:numId="3">
    <w:abstractNumId w:val="39"/>
  </w:num>
  <w:num w:numId="4">
    <w:abstractNumId w:val="29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7"/>
  </w:num>
  <w:num w:numId="7">
    <w:abstractNumId w:val="28"/>
  </w:num>
  <w:num w:numId="8">
    <w:abstractNumId w:val="36"/>
  </w:num>
  <w:num w:numId="9">
    <w:abstractNumId w:val="3"/>
  </w:num>
  <w:num w:numId="10">
    <w:abstractNumId w:val="38"/>
  </w:num>
  <w:num w:numId="11">
    <w:abstractNumId w:val="16"/>
  </w:num>
  <w:num w:numId="12">
    <w:abstractNumId w:val="43"/>
  </w:num>
  <w:num w:numId="13">
    <w:abstractNumId w:val="17"/>
  </w:num>
  <w:num w:numId="14">
    <w:abstractNumId w:val="10"/>
  </w:num>
  <w:num w:numId="15">
    <w:abstractNumId w:val="45"/>
  </w:num>
  <w:num w:numId="16">
    <w:abstractNumId w:val="42"/>
  </w:num>
  <w:num w:numId="17">
    <w:abstractNumId w:val="4"/>
  </w:num>
  <w:num w:numId="18">
    <w:abstractNumId w:val="25"/>
  </w:num>
  <w:num w:numId="19">
    <w:abstractNumId w:val="37"/>
  </w:num>
  <w:num w:numId="20">
    <w:abstractNumId w:val="7"/>
  </w:num>
  <w:num w:numId="21">
    <w:abstractNumId w:val="35"/>
  </w:num>
  <w:num w:numId="22">
    <w:abstractNumId w:val="13"/>
  </w:num>
  <w:num w:numId="23">
    <w:abstractNumId w:val="11"/>
  </w:num>
  <w:num w:numId="24">
    <w:abstractNumId w:val="34"/>
  </w:num>
  <w:num w:numId="25">
    <w:abstractNumId w:val="15"/>
  </w:num>
  <w:num w:numId="26">
    <w:abstractNumId w:val="24"/>
  </w:num>
  <w:num w:numId="27">
    <w:abstractNumId w:val="26"/>
  </w:num>
  <w:num w:numId="28">
    <w:abstractNumId w:val="8"/>
  </w:num>
  <w:num w:numId="29">
    <w:abstractNumId w:val="21"/>
  </w:num>
  <w:num w:numId="30">
    <w:abstractNumId w:val="1"/>
  </w:num>
  <w:num w:numId="31">
    <w:abstractNumId w:val="2"/>
  </w:num>
  <w:num w:numId="32">
    <w:abstractNumId w:val="31"/>
  </w:num>
  <w:num w:numId="33">
    <w:abstractNumId w:val="9"/>
  </w:num>
  <w:num w:numId="34">
    <w:abstractNumId w:val="5"/>
  </w:num>
  <w:num w:numId="35">
    <w:abstractNumId w:val="33"/>
  </w:num>
  <w:num w:numId="36">
    <w:abstractNumId w:val="20"/>
  </w:num>
  <w:num w:numId="37">
    <w:abstractNumId w:val="46"/>
  </w:num>
  <w:num w:numId="38">
    <w:abstractNumId w:val="6"/>
  </w:num>
  <w:num w:numId="39">
    <w:abstractNumId w:val="44"/>
  </w:num>
  <w:num w:numId="40">
    <w:abstractNumId w:val="22"/>
  </w:num>
  <w:num w:numId="41">
    <w:abstractNumId w:val="12"/>
  </w:num>
  <w:num w:numId="42">
    <w:abstractNumId w:val="14"/>
  </w:num>
  <w:num w:numId="43">
    <w:abstractNumId w:val="41"/>
  </w:num>
  <w:num w:numId="44">
    <w:abstractNumId w:val="32"/>
  </w:num>
  <w:num w:numId="45">
    <w:abstractNumId w:val="47"/>
  </w:num>
  <w:num w:numId="46">
    <w:abstractNumId w:val="23"/>
  </w:num>
  <w:num w:numId="47">
    <w:abstractNumId w:val="1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noPunctuationKerning/>
  <w:characterSpacingControl w:val="doNotCompress"/>
  <w:hdrShapeDefaults>
    <o:shapedefaults v:ext="edit" spidmax="2049" style="mso-position-horizontal-relative:page;mso-position-vertical-relative:page" fillcolor="white">
      <v:fill color="white"/>
      <v:stroke weight="1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217"/>
    <w:rsid w:val="000022C2"/>
    <w:rsid w:val="00003710"/>
    <w:rsid w:val="00004DC5"/>
    <w:rsid w:val="00011A39"/>
    <w:rsid w:val="00011ADF"/>
    <w:rsid w:val="0001255E"/>
    <w:rsid w:val="00012BD8"/>
    <w:rsid w:val="0001323A"/>
    <w:rsid w:val="00013A50"/>
    <w:rsid w:val="00015A9F"/>
    <w:rsid w:val="0002155A"/>
    <w:rsid w:val="00023234"/>
    <w:rsid w:val="0002452C"/>
    <w:rsid w:val="00024F36"/>
    <w:rsid w:val="000259A8"/>
    <w:rsid w:val="00026527"/>
    <w:rsid w:val="00027E27"/>
    <w:rsid w:val="00030186"/>
    <w:rsid w:val="00030F3B"/>
    <w:rsid w:val="000322D8"/>
    <w:rsid w:val="00033955"/>
    <w:rsid w:val="00034008"/>
    <w:rsid w:val="00034AD0"/>
    <w:rsid w:val="00035077"/>
    <w:rsid w:val="000353F0"/>
    <w:rsid w:val="00035D76"/>
    <w:rsid w:val="000365F2"/>
    <w:rsid w:val="00041A91"/>
    <w:rsid w:val="00042761"/>
    <w:rsid w:val="00042ADA"/>
    <w:rsid w:val="00043B64"/>
    <w:rsid w:val="00044F7E"/>
    <w:rsid w:val="00047B8B"/>
    <w:rsid w:val="00053EEC"/>
    <w:rsid w:val="00053FA6"/>
    <w:rsid w:val="000576E7"/>
    <w:rsid w:val="00060916"/>
    <w:rsid w:val="00063694"/>
    <w:rsid w:val="00063951"/>
    <w:rsid w:val="00063C7D"/>
    <w:rsid w:val="00066D1E"/>
    <w:rsid w:val="00067A69"/>
    <w:rsid w:val="00067EEB"/>
    <w:rsid w:val="000718FB"/>
    <w:rsid w:val="00071FE4"/>
    <w:rsid w:val="0007225E"/>
    <w:rsid w:val="00072D0F"/>
    <w:rsid w:val="00073371"/>
    <w:rsid w:val="00077E18"/>
    <w:rsid w:val="000818B8"/>
    <w:rsid w:val="00082CFD"/>
    <w:rsid w:val="00083A3D"/>
    <w:rsid w:val="00083DA2"/>
    <w:rsid w:val="00085166"/>
    <w:rsid w:val="0008665F"/>
    <w:rsid w:val="00087483"/>
    <w:rsid w:val="000876C4"/>
    <w:rsid w:val="00087FF3"/>
    <w:rsid w:val="00091E6C"/>
    <w:rsid w:val="00093389"/>
    <w:rsid w:val="00095455"/>
    <w:rsid w:val="000A1B6D"/>
    <w:rsid w:val="000A201A"/>
    <w:rsid w:val="000A2A36"/>
    <w:rsid w:val="000A348A"/>
    <w:rsid w:val="000A5A2F"/>
    <w:rsid w:val="000B2B2F"/>
    <w:rsid w:val="000B4A5A"/>
    <w:rsid w:val="000B7988"/>
    <w:rsid w:val="000B7C05"/>
    <w:rsid w:val="000C057C"/>
    <w:rsid w:val="000C09C1"/>
    <w:rsid w:val="000C0E9E"/>
    <w:rsid w:val="000C190C"/>
    <w:rsid w:val="000C3FA5"/>
    <w:rsid w:val="000C6586"/>
    <w:rsid w:val="000D213C"/>
    <w:rsid w:val="000D2385"/>
    <w:rsid w:val="000D4A83"/>
    <w:rsid w:val="000D63B3"/>
    <w:rsid w:val="000D6BB0"/>
    <w:rsid w:val="000D6FB6"/>
    <w:rsid w:val="000D78AA"/>
    <w:rsid w:val="000D78DD"/>
    <w:rsid w:val="000E11DD"/>
    <w:rsid w:val="000E2003"/>
    <w:rsid w:val="000E4B2E"/>
    <w:rsid w:val="000E6BB3"/>
    <w:rsid w:val="000F069B"/>
    <w:rsid w:val="000F0C2F"/>
    <w:rsid w:val="000F4342"/>
    <w:rsid w:val="000F4F02"/>
    <w:rsid w:val="001020BA"/>
    <w:rsid w:val="00103C6A"/>
    <w:rsid w:val="001048A2"/>
    <w:rsid w:val="001056AB"/>
    <w:rsid w:val="00106F7A"/>
    <w:rsid w:val="00110719"/>
    <w:rsid w:val="0011240A"/>
    <w:rsid w:val="00112ACC"/>
    <w:rsid w:val="00114AA8"/>
    <w:rsid w:val="00116C8D"/>
    <w:rsid w:val="00117C68"/>
    <w:rsid w:val="00121C90"/>
    <w:rsid w:val="00126ABC"/>
    <w:rsid w:val="00127033"/>
    <w:rsid w:val="001309C3"/>
    <w:rsid w:val="001352F0"/>
    <w:rsid w:val="00137541"/>
    <w:rsid w:val="00142502"/>
    <w:rsid w:val="001429FD"/>
    <w:rsid w:val="00142EFE"/>
    <w:rsid w:val="00145B35"/>
    <w:rsid w:val="00147009"/>
    <w:rsid w:val="00150037"/>
    <w:rsid w:val="00151544"/>
    <w:rsid w:val="00152534"/>
    <w:rsid w:val="00154FA1"/>
    <w:rsid w:val="0015639C"/>
    <w:rsid w:val="0015663B"/>
    <w:rsid w:val="00161387"/>
    <w:rsid w:val="00161CA1"/>
    <w:rsid w:val="001631DE"/>
    <w:rsid w:val="00163384"/>
    <w:rsid w:val="00165970"/>
    <w:rsid w:val="00172BE1"/>
    <w:rsid w:val="00175480"/>
    <w:rsid w:val="00175F83"/>
    <w:rsid w:val="00177B39"/>
    <w:rsid w:val="0018392D"/>
    <w:rsid w:val="001912D7"/>
    <w:rsid w:val="001A0A61"/>
    <w:rsid w:val="001A4A7B"/>
    <w:rsid w:val="001A51FA"/>
    <w:rsid w:val="001A5375"/>
    <w:rsid w:val="001A65F2"/>
    <w:rsid w:val="001B1F5E"/>
    <w:rsid w:val="001B6580"/>
    <w:rsid w:val="001B7F88"/>
    <w:rsid w:val="001C16EC"/>
    <w:rsid w:val="001C2DAF"/>
    <w:rsid w:val="001C6AFC"/>
    <w:rsid w:val="001C7541"/>
    <w:rsid w:val="001D0767"/>
    <w:rsid w:val="001D1696"/>
    <w:rsid w:val="001D4886"/>
    <w:rsid w:val="001D52E7"/>
    <w:rsid w:val="001D555B"/>
    <w:rsid w:val="001D7238"/>
    <w:rsid w:val="001E0BE1"/>
    <w:rsid w:val="001E20F6"/>
    <w:rsid w:val="001E2978"/>
    <w:rsid w:val="001E3AC4"/>
    <w:rsid w:val="001E4D90"/>
    <w:rsid w:val="001E678A"/>
    <w:rsid w:val="001F0854"/>
    <w:rsid w:val="001F2F76"/>
    <w:rsid w:val="00201EA4"/>
    <w:rsid w:val="002038E8"/>
    <w:rsid w:val="00204805"/>
    <w:rsid w:val="00207725"/>
    <w:rsid w:val="00210CBC"/>
    <w:rsid w:val="00211045"/>
    <w:rsid w:val="00212D7C"/>
    <w:rsid w:val="0021351A"/>
    <w:rsid w:val="002207DC"/>
    <w:rsid w:val="00220AF8"/>
    <w:rsid w:val="00220EB9"/>
    <w:rsid w:val="00232BFE"/>
    <w:rsid w:val="0023450F"/>
    <w:rsid w:val="00236C18"/>
    <w:rsid w:val="00236D37"/>
    <w:rsid w:val="002370B7"/>
    <w:rsid w:val="0024110A"/>
    <w:rsid w:val="00242353"/>
    <w:rsid w:val="00242EDF"/>
    <w:rsid w:val="00243462"/>
    <w:rsid w:val="002471A1"/>
    <w:rsid w:val="00250FC4"/>
    <w:rsid w:val="002526CB"/>
    <w:rsid w:val="002527FA"/>
    <w:rsid w:val="00253BFB"/>
    <w:rsid w:val="00255A64"/>
    <w:rsid w:val="002632D1"/>
    <w:rsid w:val="002635C3"/>
    <w:rsid w:val="00263A5A"/>
    <w:rsid w:val="002641D3"/>
    <w:rsid w:val="00267C02"/>
    <w:rsid w:val="002702E0"/>
    <w:rsid w:val="00271E28"/>
    <w:rsid w:val="002724C8"/>
    <w:rsid w:val="00272895"/>
    <w:rsid w:val="002750A5"/>
    <w:rsid w:val="00275F4E"/>
    <w:rsid w:val="00281BA3"/>
    <w:rsid w:val="002821D9"/>
    <w:rsid w:val="0028394F"/>
    <w:rsid w:val="002842A1"/>
    <w:rsid w:val="0028569E"/>
    <w:rsid w:val="00291359"/>
    <w:rsid w:val="00291630"/>
    <w:rsid w:val="0029182B"/>
    <w:rsid w:val="002929F0"/>
    <w:rsid w:val="00293276"/>
    <w:rsid w:val="00294D3B"/>
    <w:rsid w:val="0029540F"/>
    <w:rsid w:val="002A0875"/>
    <w:rsid w:val="002A2F84"/>
    <w:rsid w:val="002A3202"/>
    <w:rsid w:val="002A5AAA"/>
    <w:rsid w:val="002A6F93"/>
    <w:rsid w:val="002B207A"/>
    <w:rsid w:val="002B2C0E"/>
    <w:rsid w:val="002B3155"/>
    <w:rsid w:val="002B5159"/>
    <w:rsid w:val="002C0627"/>
    <w:rsid w:val="002C28BF"/>
    <w:rsid w:val="002C3AFD"/>
    <w:rsid w:val="002C3FFC"/>
    <w:rsid w:val="002C6DDE"/>
    <w:rsid w:val="002C73CF"/>
    <w:rsid w:val="002D0812"/>
    <w:rsid w:val="002D0AB4"/>
    <w:rsid w:val="002D3F7C"/>
    <w:rsid w:val="002D5219"/>
    <w:rsid w:val="002D7CA5"/>
    <w:rsid w:val="002E04EB"/>
    <w:rsid w:val="002E170B"/>
    <w:rsid w:val="002E26B3"/>
    <w:rsid w:val="002E297D"/>
    <w:rsid w:val="002E4F53"/>
    <w:rsid w:val="002E56C2"/>
    <w:rsid w:val="002E6619"/>
    <w:rsid w:val="002E6632"/>
    <w:rsid w:val="002E6B02"/>
    <w:rsid w:val="002F444D"/>
    <w:rsid w:val="00300E0C"/>
    <w:rsid w:val="00302046"/>
    <w:rsid w:val="003021C2"/>
    <w:rsid w:val="00302A72"/>
    <w:rsid w:val="00303C2C"/>
    <w:rsid w:val="003042E5"/>
    <w:rsid w:val="00307CF4"/>
    <w:rsid w:val="00311010"/>
    <w:rsid w:val="003110F8"/>
    <w:rsid w:val="0031144B"/>
    <w:rsid w:val="0031239C"/>
    <w:rsid w:val="00313743"/>
    <w:rsid w:val="00313BFD"/>
    <w:rsid w:val="003177C7"/>
    <w:rsid w:val="0032015C"/>
    <w:rsid w:val="003216C8"/>
    <w:rsid w:val="00323396"/>
    <w:rsid w:val="00324425"/>
    <w:rsid w:val="00325CE6"/>
    <w:rsid w:val="0032685B"/>
    <w:rsid w:val="00331BF6"/>
    <w:rsid w:val="00331C8D"/>
    <w:rsid w:val="00331F68"/>
    <w:rsid w:val="00340B4B"/>
    <w:rsid w:val="00342547"/>
    <w:rsid w:val="00344F76"/>
    <w:rsid w:val="00345079"/>
    <w:rsid w:val="0034719E"/>
    <w:rsid w:val="0034733A"/>
    <w:rsid w:val="00350838"/>
    <w:rsid w:val="00354DC7"/>
    <w:rsid w:val="00355017"/>
    <w:rsid w:val="00360D0A"/>
    <w:rsid w:val="0036113A"/>
    <w:rsid w:val="003615AB"/>
    <w:rsid w:val="00362513"/>
    <w:rsid w:val="00364EFC"/>
    <w:rsid w:val="00367DC9"/>
    <w:rsid w:val="0037088D"/>
    <w:rsid w:val="003718C4"/>
    <w:rsid w:val="00372574"/>
    <w:rsid w:val="00373ED2"/>
    <w:rsid w:val="003763D7"/>
    <w:rsid w:val="0038122B"/>
    <w:rsid w:val="00381B24"/>
    <w:rsid w:val="0038352B"/>
    <w:rsid w:val="0038451F"/>
    <w:rsid w:val="0038473F"/>
    <w:rsid w:val="00385927"/>
    <w:rsid w:val="00385952"/>
    <w:rsid w:val="00385B45"/>
    <w:rsid w:val="0038623B"/>
    <w:rsid w:val="0038751D"/>
    <w:rsid w:val="00391E19"/>
    <w:rsid w:val="00392F68"/>
    <w:rsid w:val="00396272"/>
    <w:rsid w:val="003966D2"/>
    <w:rsid w:val="00396C6B"/>
    <w:rsid w:val="00397F6D"/>
    <w:rsid w:val="003A0FE9"/>
    <w:rsid w:val="003A1D79"/>
    <w:rsid w:val="003A2418"/>
    <w:rsid w:val="003A2993"/>
    <w:rsid w:val="003A2A42"/>
    <w:rsid w:val="003A40FB"/>
    <w:rsid w:val="003A4A69"/>
    <w:rsid w:val="003A4FFC"/>
    <w:rsid w:val="003B1DFE"/>
    <w:rsid w:val="003B279A"/>
    <w:rsid w:val="003B32A3"/>
    <w:rsid w:val="003B359D"/>
    <w:rsid w:val="003B63A2"/>
    <w:rsid w:val="003B76C1"/>
    <w:rsid w:val="003B787F"/>
    <w:rsid w:val="003C138B"/>
    <w:rsid w:val="003C1BA4"/>
    <w:rsid w:val="003C342D"/>
    <w:rsid w:val="003C44E4"/>
    <w:rsid w:val="003C4F47"/>
    <w:rsid w:val="003C63F4"/>
    <w:rsid w:val="003C7454"/>
    <w:rsid w:val="003D017E"/>
    <w:rsid w:val="003D035A"/>
    <w:rsid w:val="003D09F8"/>
    <w:rsid w:val="003D2478"/>
    <w:rsid w:val="003D3466"/>
    <w:rsid w:val="003D3DBD"/>
    <w:rsid w:val="003D4F90"/>
    <w:rsid w:val="003D6BEB"/>
    <w:rsid w:val="003D70CE"/>
    <w:rsid w:val="003D7B3C"/>
    <w:rsid w:val="003E32BB"/>
    <w:rsid w:val="003E3359"/>
    <w:rsid w:val="003E619F"/>
    <w:rsid w:val="003E69C0"/>
    <w:rsid w:val="003E7A52"/>
    <w:rsid w:val="003E7AE5"/>
    <w:rsid w:val="003F1796"/>
    <w:rsid w:val="003F1994"/>
    <w:rsid w:val="003F4271"/>
    <w:rsid w:val="003F45D3"/>
    <w:rsid w:val="003F4FE8"/>
    <w:rsid w:val="003F6D53"/>
    <w:rsid w:val="00402B5A"/>
    <w:rsid w:val="0040520B"/>
    <w:rsid w:val="004076A5"/>
    <w:rsid w:val="004078C7"/>
    <w:rsid w:val="00407D45"/>
    <w:rsid w:val="0041043C"/>
    <w:rsid w:val="0041055A"/>
    <w:rsid w:val="0041377C"/>
    <w:rsid w:val="004137A2"/>
    <w:rsid w:val="00413BBF"/>
    <w:rsid w:val="00414212"/>
    <w:rsid w:val="00414412"/>
    <w:rsid w:val="00415056"/>
    <w:rsid w:val="00415694"/>
    <w:rsid w:val="00416442"/>
    <w:rsid w:val="00416CE4"/>
    <w:rsid w:val="00421811"/>
    <w:rsid w:val="00421F3E"/>
    <w:rsid w:val="0042200B"/>
    <w:rsid w:val="00422E99"/>
    <w:rsid w:val="00423DBF"/>
    <w:rsid w:val="0043058E"/>
    <w:rsid w:val="0043081E"/>
    <w:rsid w:val="00431E5B"/>
    <w:rsid w:val="00432450"/>
    <w:rsid w:val="00440A24"/>
    <w:rsid w:val="004422E2"/>
    <w:rsid w:val="00450112"/>
    <w:rsid w:val="004546C3"/>
    <w:rsid w:val="00456FEB"/>
    <w:rsid w:val="00462FDD"/>
    <w:rsid w:val="004647DE"/>
    <w:rsid w:val="004662F6"/>
    <w:rsid w:val="00466B28"/>
    <w:rsid w:val="0047018A"/>
    <w:rsid w:val="0047098B"/>
    <w:rsid w:val="00473F2C"/>
    <w:rsid w:val="00474E32"/>
    <w:rsid w:val="00476C5D"/>
    <w:rsid w:val="004773A1"/>
    <w:rsid w:val="00480BD3"/>
    <w:rsid w:val="004820D7"/>
    <w:rsid w:val="00482547"/>
    <w:rsid w:val="00483F58"/>
    <w:rsid w:val="004840B8"/>
    <w:rsid w:val="00487123"/>
    <w:rsid w:val="0049267B"/>
    <w:rsid w:val="00493FC0"/>
    <w:rsid w:val="0049401D"/>
    <w:rsid w:val="0049425B"/>
    <w:rsid w:val="00496682"/>
    <w:rsid w:val="00497181"/>
    <w:rsid w:val="00497BDD"/>
    <w:rsid w:val="004A057F"/>
    <w:rsid w:val="004A1555"/>
    <w:rsid w:val="004A2670"/>
    <w:rsid w:val="004A2A87"/>
    <w:rsid w:val="004A3CA8"/>
    <w:rsid w:val="004A43C9"/>
    <w:rsid w:val="004A4675"/>
    <w:rsid w:val="004A4A74"/>
    <w:rsid w:val="004A54BC"/>
    <w:rsid w:val="004A55E5"/>
    <w:rsid w:val="004A58AC"/>
    <w:rsid w:val="004B1F1A"/>
    <w:rsid w:val="004B4254"/>
    <w:rsid w:val="004B65E6"/>
    <w:rsid w:val="004B7F3D"/>
    <w:rsid w:val="004C00D4"/>
    <w:rsid w:val="004C1208"/>
    <w:rsid w:val="004C33F8"/>
    <w:rsid w:val="004C5629"/>
    <w:rsid w:val="004D15F6"/>
    <w:rsid w:val="004D5BC1"/>
    <w:rsid w:val="004E4D96"/>
    <w:rsid w:val="004E5147"/>
    <w:rsid w:val="004E514B"/>
    <w:rsid w:val="004E6759"/>
    <w:rsid w:val="004F31F8"/>
    <w:rsid w:val="004F3B00"/>
    <w:rsid w:val="004F437A"/>
    <w:rsid w:val="004F530F"/>
    <w:rsid w:val="004F6DF6"/>
    <w:rsid w:val="004F7964"/>
    <w:rsid w:val="005002AC"/>
    <w:rsid w:val="00500F2B"/>
    <w:rsid w:val="00501716"/>
    <w:rsid w:val="00502374"/>
    <w:rsid w:val="005069C5"/>
    <w:rsid w:val="00517BB5"/>
    <w:rsid w:val="00517E7C"/>
    <w:rsid w:val="0052060B"/>
    <w:rsid w:val="005207C5"/>
    <w:rsid w:val="005213A7"/>
    <w:rsid w:val="00522CDF"/>
    <w:rsid w:val="00524401"/>
    <w:rsid w:val="00525876"/>
    <w:rsid w:val="00525D5B"/>
    <w:rsid w:val="00526201"/>
    <w:rsid w:val="0053117F"/>
    <w:rsid w:val="00533EC5"/>
    <w:rsid w:val="005350C7"/>
    <w:rsid w:val="00536281"/>
    <w:rsid w:val="005367AD"/>
    <w:rsid w:val="005417B4"/>
    <w:rsid w:val="00543E78"/>
    <w:rsid w:val="00543F23"/>
    <w:rsid w:val="00543F75"/>
    <w:rsid w:val="00545209"/>
    <w:rsid w:val="00546314"/>
    <w:rsid w:val="00546E6B"/>
    <w:rsid w:val="00552280"/>
    <w:rsid w:val="0056104B"/>
    <w:rsid w:val="00562527"/>
    <w:rsid w:val="00564BD5"/>
    <w:rsid w:val="00567D03"/>
    <w:rsid w:val="00571FA3"/>
    <w:rsid w:val="00573BD7"/>
    <w:rsid w:val="00576786"/>
    <w:rsid w:val="00577B4F"/>
    <w:rsid w:val="005810A7"/>
    <w:rsid w:val="005815CB"/>
    <w:rsid w:val="00582966"/>
    <w:rsid w:val="005829C4"/>
    <w:rsid w:val="005873F6"/>
    <w:rsid w:val="00590E47"/>
    <w:rsid w:val="00591B75"/>
    <w:rsid w:val="00591F3C"/>
    <w:rsid w:val="005960AE"/>
    <w:rsid w:val="005A0130"/>
    <w:rsid w:val="005A2909"/>
    <w:rsid w:val="005A5B84"/>
    <w:rsid w:val="005B119B"/>
    <w:rsid w:val="005C0C3A"/>
    <w:rsid w:val="005C13AD"/>
    <w:rsid w:val="005C2CA2"/>
    <w:rsid w:val="005C3006"/>
    <w:rsid w:val="005C4217"/>
    <w:rsid w:val="005C559E"/>
    <w:rsid w:val="005C586F"/>
    <w:rsid w:val="005C5E42"/>
    <w:rsid w:val="005C6351"/>
    <w:rsid w:val="005C6897"/>
    <w:rsid w:val="005C774A"/>
    <w:rsid w:val="005D146F"/>
    <w:rsid w:val="005D2590"/>
    <w:rsid w:val="005D2AFE"/>
    <w:rsid w:val="005D2C03"/>
    <w:rsid w:val="005D74C7"/>
    <w:rsid w:val="005E054A"/>
    <w:rsid w:val="005E1982"/>
    <w:rsid w:val="005E2A20"/>
    <w:rsid w:val="005E3A79"/>
    <w:rsid w:val="005E5697"/>
    <w:rsid w:val="005E68DC"/>
    <w:rsid w:val="005E6C4A"/>
    <w:rsid w:val="005F0296"/>
    <w:rsid w:val="005F259E"/>
    <w:rsid w:val="005F2636"/>
    <w:rsid w:val="005F367F"/>
    <w:rsid w:val="005F3A97"/>
    <w:rsid w:val="005F709E"/>
    <w:rsid w:val="005F74B0"/>
    <w:rsid w:val="005F7744"/>
    <w:rsid w:val="006006A0"/>
    <w:rsid w:val="00600DCE"/>
    <w:rsid w:val="00601F00"/>
    <w:rsid w:val="0060298C"/>
    <w:rsid w:val="00604949"/>
    <w:rsid w:val="00604A56"/>
    <w:rsid w:val="00605511"/>
    <w:rsid w:val="00605D75"/>
    <w:rsid w:val="006115DD"/>
    <w:rsid w:val="00614AD2"/>
    <w:rsid w:val="0061604A"/>
    <w:rsid w:val="00617E7E"/>
    <w:rsid w:val="0062378E"/>
    <w:rsid w:val="00626E5C"/>
    <w:rsid w:val="006277A8"/>
    <w:rsid w:val="00631874"/>
    <w:rsid w:val="00631EA3"/>
    <w:rsid w:val="00635205"/>
    <w:rsid w:val="006365A6"/>
    <w:rsid w:val="00637524"/>
    <w:rsid w:val="00637CE5"/>
    <w:rsid w:val="00641561"/>
    <w:rsid w:val="006439DE"/>
    <w:rsid w:val="00645E95"/>
    <w:rsid w:val="00646C45"/>
    <w:rsid w:val="006476E5"/>
    <w:rsid w:val="00650283"/>
    <w:rsid w:val="00650A7B"/>
    <w:rsid w:val="00651640"/>
    <w:rsid w:val="00652521"/>
    <w:rsid w:val="006539A7"/>
    <w:rsid w:val="00656107"/>
    <w:rsid w:val="00656C8A"/>
    <w:rsid w:val="00657B05"/>
    <w:rsid w:val="006616E6"/>
    <w:rsid w:val="00662C83"/>
    <w:rsid w:val="0066631A"/>
    <w:rsid w:val="00667300"/>
    <w:rsid w:val="00667418"/>
    <w:rsid w:val="00671F22"/>
    <w:rsid w:val="00674B2A"/>
    <w:rsid w:val="00674C61"/>
    <w:rsid w:val="00675480"/>
    <w:rsid w:val="00677E7D"/>
    <w:rsid w:val="006815B1"/>
    <w:rsid w:val="0068471D"/>
    <w:rsid w:val="00687F92"/>
    <w:rsid w:val="006905C2"/>
    <w:rsid w:val="00692C57"/>
    <w:rsid w:val="006963EC"/>
    <w:rsid w:val="00696BE5"/>
    <w:rsid w:val="00697B34"/>
    <w:rsid w:val="00697BBB"/>
    <w:rsid w:val="006A5836"/>
    <w:rsid w:val="006A67E8"/>
    <w:rsid w:val="006A6AE1"/>
    <w:rsid w:val="006A6D76"/>
    <w:rsid w:val="006B0ED8"/>
    <w:rsid w:val="006B11E4"/>
    <w:rsid w:val="006B12DA"/>
    <w:rsid w:val="006B1F90"/>
    <w:rsid w:val="006B320D"/>
    <w:rsid w:val="006C12E0"/>
    <w:rsid w:val="006C2987"/>
    <w:rsid w:val="006C46D2"/>
    <w:rsid w:val="006C7BE6"/>
    <w:rsid w:val="006D15C6"/>
    <w:rsid w:val="006D1C32"/>
    <w:rsid w:val="006D46DE"/>
    <w:rsid w:val="006D4D6C"/>
    <w:rsid w:val="006D5129"/>
    <w:rsid w:val="006D53BF"/>
    <w:rsid w:val="006E0930"/>
    <w:rsid w:val="006E0D21"/>
    <w:rsid w:val="006E1BD6"/>
    <w:rsid w:val="006E278C"/>
    <w:rsid w:val="006E2FB5"/>
    <w:rsid w:val="006E4E8D"/>
    <w:rsid w:val="006E5C96"/>
    <w:rsid w:val="006E685F"/>
    <w:rsid w:val="006F13BA"/>
    <w:rsid w:val="006F2C66"/>
    <w:rsid w:val="006F40CD"/>
    <w:rsid w:val="006F4908"/>
    <w:rsid w:val="006F6840"/>
    <w:rsid w:val="006F79BD"/>
    <w:rsid w:val="00704D35"/>
    <w:rsid w:val="00705065"/>
    <w:rsid w:val="00705242"/>
    <w:rsid w:val="007070F0"/>
    <w:rsid w:val="00711BE3"/>
    <w:rsid w:val="00712861"/>
    <w:rsid w:val="00713C50"/>
    <w:rsid w:val="00714AEB"/>
    <w:rsid w:val="00715EAD"/>
    <w:rsid w:val="00716C9A"/>
    <w:rsid w:val="00722636"/>
    <w:rsid w:val="00724300"/>
    <w:rsid w:val="007243C0"/>
    <w:rsid w:val="0072714D"/>
    <w:rsid w:val="007305AF"/>
    <w:rsid w:val="00731863"/>
    <w:rsid w:val="00735010"/>
    <w:rsid w:val="00735EED"/>
    <w:rsid w:val="00736B74"/>
    <w:rsid w:val="007418BB"/>
    <w:rsid w:val="00743EBE"/>
    <w:rsid w:val="00750259"/>
    <w:rsid w:val="00753419"/>
    <w:rsid w:val="007544EC"/>
    <w:rsid w:val="00755855"/>
    <w:rsid w:val="00756ABB"/>
    <w:rsid w:val="007578D8"/>
    <w:rsid w:val="007615A7"/>
    <w:rsid w:val="00761D8F"/>
    <w:rsid w:val="007628B2"/>
    <w:rsid w:val="007636B6"/>
    <w:rsid w:val="007665CF"/>
    <w:rsid w:val="00770B47"/>
    <w:rsid w:val="00773941"/>
    <w:rsid w:val="00774771"/>
    <w:rsid w:val="00775F96"/>
    <w:rsid w:val="00776800"/>
    <w:rsid w:val="007774B4"/>
    <w:rsid w:val="00777596"/>
    <w:rsid w:val="007775C3"/>
    <w:rsid w:val="00781C5A"/>
    <w:rsid w:val="00782B01"/>
    <w:rsid w:val="00783520"/>
    <w:rsid w:val="00784905"/>
    <w:rsid w:val="007860C4"/>
    <w:rsid w:val="007876F3"/>
    <w:rsid w:val="007916E8"/>
    <w:rsid w:val="00791A2C"/>
    <w:rsid w:val="00791B67"/>
    <w:rsid w:val="00792B4C"/>
    <w:rsid w:val="00793DC2"/>
    <w:rsid w:val="00794B9E"/>
    <w:rsid w:val="007971E1"/>
    <w:rsid w:val="007974F2"/>
    <w:rsid w:val="007A22D4"/>
    <w:rsid w:val="007A36D1"/>
    <w:rsid w:val="007A38EB"/>
    <w:rsid w:val="007A49BB"/>
    <w:rsid w:val="007A705D"/>
    <w:rsid w:val="007B01A6"/>
    <w:rsid w:val="007B1839"/>
    <w:rsid w:val="007B1DC7"/>
    <w:rsid w:val="007B354D"/>
    <w:rsid w:val="007B62AD"/>
    <w:rsid w:val="007B6344"/>
    <w:rsid w:val="007B6612"/>
    <w:rsid w:val="007B7DE0"/>
    <w:rsid w:val="007C003D"/>
    <w:rsid w:val="007C09C9"/>
    <w:rsid w:val="007C1A0B"/>
    <w:rsid w:val="007C51EE"/>
    <w:rsid w:val="007C542A"/>
    <w:rsid w:val="007C7822"/>
    <w:rsid w:val="007D0872"/>
    <w:rsid w:val="007D46B4"/>
    <w:rsid w:val="007D54B2"/>
    <w:rsid w:val="007D61B1"/>
    <w:rsid w:val="007D75E4"/>
    <w:rsid w:val="007E2869"/>
    <w:rsid w:val="007E4DE5"/>
    <w:rsid w:val="007E64BD"/>
    <w:rsid w:val="007E69BA"/>
    <w:rsid w:val="007F0563"/>
    <w:rsid w:val="007F18EA"/>
    <w:rsid w:val="007F2D12"/>
    <w:rsid w:val="007F3D96"/>
    <w:rsid w:val="007F4189"/>
    <w:rsid w:val="007F562E"/>
    <w:rsid w:val="007F5782"/>
    <w:rsid w:val="007F6464"/>
    <w:rsid w:val="00803E7E"/>
    <w:rsid w:val="00803F04"/>
    <w:rsid w:val="00804A02"/>
    <w:rsid w:val="00804B75"/>
    <w:rsid w:val="00805CB9"/>
    <w:rsid w:val="008111CB"/>
    <w:rsid w:val="00814A4D"/>
    <w:rsid w:val="008150A7"/>
    <w:rsid w:val="00815663"/>
    <w:rsid w:val="0081613A"/>
    <w:rsid w:val="008172A8"/>
    <w:rsid w:val="00820AE0"/>
    <w:rsid w:val="00822AB5"/>
    <w:rsid w:val="00823C28"/>
    <w:rsid w:val="00826323"/>
    <w:rsid w:val="00826792"/>
    <w:rsid w:val="008268BC"/>
    <w:rsid w:val="00827DC1"/>
    <w:rsid w:val="00831483"/>
    <w:rsid w:val="00832972"/>
    <w:rsid w:val="00833EC5"/>
    <w:rsid w:val="008377C6"/>
    <w:rsid w:val="00837F41"/>
    <w:rsid w:val="00840B29"/>
    <w:rsid w:val="00843D74"/>
    <w:rsid w:val="0084404D"/>
    <w:rsid w:val="00844CA3"/>
    <w:rsid w:val="008451DF"/>
    <w:rsid w:val="00846545"/>
    <w:rsid w:val="00852BB8"/>
    <w:rsid w:val="008533C6"/>
    <w:rsid w:val="00854804"/>
    <w:rsid w:val="0085508B"/>
    <w:rsid w:val="0085763E"/>
    <w:rsid w:val="00860557"/>
    <w:rsid w:val="0086188F"/>
    <w:rsid w:val="00864794"/>
    <w:rsid w:val="00864CC9"/>
    <w:rsid w:val="008721FA"/>
    <w:rsid w:val="008745D4"/>
    <w:rsid w:val="00874BF5"/>
    <w:rsid w:val="00875961"/>
    <w:rsid w:val="00877208"/>
    <w:rsid w:val="0087735A"/>
    <w:rsid w:val="00885BC3"/>
    <w:rsid w:val="0089191D"/>
    <w:rsid w:val="0089396F"/>
    <w:rsid w:val="0089666F"/>
    <w:rsid w:val="008A01E3"/>
    <w:rsid w:val="008A0BE4"/>
    <w:rsid w:val="008A3822"/>
    <w:rsid w:val="008A40A4"/>
    <w:rsid w:val="008A5B0E"/>
    <w:rsid w:val="008A73E7"/>
    <w:rsid w:val="008B0060"/>
    <w:rsid w:val="008B1AA2"/>
    <w:rsid w:val="008B266B"/>
    <w:rsid w:val="008B4D19"/>
    <w:rsid w:val="008C2222"/>
    <w:rsid w:val="008C5A4D"/>
    <w:rsid w:val="008C6099"/>
    <w:rsid w:val="008C6B89"/>
    <w:rsid w:val="008D049E"/>
    <w:rsid w:val="008D147E"/>
    <w:rsid w:val="008D1B21"/>
    <w:rsid w:val="008D21E8"/>
    <w:rsid w:val="008D2834"/>
    <w:rsid w:val="008D361F"/>
    <w:rsid w:val="008D48F2"/>
    <w:rsid w:val="008E0151"/>
    <w:rsid w:val="008E2EB4"/>
    <w:rsid w:val="008E5B70"/>
    <w:rsid w:val="008E7BC3"/>
    <w:rsid w:val="008F15F4"/>
    <w:rsid w:val="008F178C"/>
    <w:rsid w:val="008F2F12"/>
    <w:rsid w:val="008F3989"/>
    <w:rsid w:val="008F3ECB"/>
    <w:rsid w:val="008F5EE0"/>
    <w:rsid w:val="008F6BBC"/>
    <w:rsid w:val="008F76E5"/>
    <w:rsid w:val="00900589"/>
    <w:rsid w:val="00902D27"/>
    <w:rsid w:val="00904A17"/>
    <w:rsid w:val="00905F4B"/>
    <w:rsid w:val="00913DA8"/>
    <w:rsid w:val="00915B6A"/>
    <w:rsid w:val="00917854"/>
    <w:rsid w:val="00917C2B"/>
    <w:rsid w:val="009213CB"/>
    <w:rsid w:val="00921594"/>
    <w:rsid w:val="00921A87"/>
    <w:rsid w:val="009228F2"/>
    <w:rsid w:val="0092360F"/>
    <w:rsid w:val="009237CF"/>
    <w:rsid w:val="00925B74"/>
    <w:rsid w:val="0092686E"/>
    <w:rsid w:val="009312C6"/>
    <w:rsid w:val="00931BC5"/>
    <w:rsid w:val="0093258A"/>
    <w:rsid w:val="0093390B"/>
    <w:rsid w:val="009353E8"/>
    <w:rsid w:val="009356ED"/>
    <w:rsid w:val="0093636B"/>
    <w:rsid w:val="00936A81"/>
    <w:rsid w:val="0094029F"/>
    <w:rsid w:val="00943484"/>
    <w:rsid w:val="00944F37"/>
    <w:rsid w:val="009517FA"/>
    <w:rsid w:val="00951E1F"/>
    <w:rsid w:val="009522B0"/>
    <w:rsid w:val="00960077"/>
    <w:rsid w:val="0096165B"/>
    <w:rsid w:val="00961719"/>
    <w:rsid w:val="009641DA"/>
    <w:rsid w:val="009713BD"/>
    <w:rsid w:val="0097538E"/>
    <w:rsid w:val="00975F1D"/>
    <w:rsid w:val="00976029"/>
    <w:rsid w:val="00976773"/>
    <w:rsid w:val="0097777A"/>
    <w:rsid w:val="00980CD6"/>
    <w:rsid w:val="00982BBE"/>
    <w:rsid w:val="009911D1"/>
    <w:rsid w:val="00991628"/>
    <w:rsid w:val="00992D3D"/>
    <w:rsid w:val="009937B7"/>
    <w:rsid w:val="009A0B35"/>
    <w:rsid w:val="009A1550"/>
    <w:rsid w:val="009A2F4A"/>
    <w:rsid w:val="009A6870"/>
    <w:rsid w:val="009A73B2"/>
    <w:rsid w:val="009B0EC7"/>
    <w:rsid w:val="009B10C2"/>
    <w:rsid w:val="009B370D"/>
    <w:rsid w:val="009B45DF"/>
    <w:rsid w:val="009C0F7D"/>
    <w:rsid w:val="009C2217"/>
    <w:rsid w:val="009C62CA"/>
    <w:rsid w:val="009C6361"/>
    <w:rsid w:val="009C6B63"/>
    <w:rsid w:val="009C7BF9"/>
    <w:rsid w:val="009D1E03"/>
    <w:rsid w:val="009D46F4"/>
    <w:rsid w:val="009D73C5"/>
    <w:rsid w:val="009D7E2F"/>
    <w:rsid w:val="009E146A"/>
    <w:rsid w:val="009E1F4D"/>
    <w:rsid w:val="009E33C7"/>
    <w:rsid w:val="009E4448"/>
    <w:rsid w:val="009E4D4D"/>
    <w:rsid w:val="009E68BD"/>
    <w:rsid w:val="009F0D79"/>
    <w:rsid w:val="009F2067"/>
    <w:rsid w:val="009F3C03"/>
    <w:rsid w:val="009F41C0"/>
    <w:rsid w:val="009F6E83"/>
    <w:rsid w:val="00A01B66"/>
    <w:rsid w:val="00A01DE9"/>
    <w:rsid w:val="00A04670"/>
    <w:rsid w:val="00A12D0C"/>
    <w:rsid w:val="00A146E6"/>
    <w:rsid w:val="00A1565B"/>
    <w:rsid w:val="00A2272C"/>
    <w:rsid w:val="00A25195"/>
    <w:rsid w:val="00A30144"/>
    <w:rsid w:val="00A30B3E"/>
    <w:rsid w:val="00A3172B"/>
    <w:rsid w:val="00A32331"/>
    <w:rsid w:val="00A33E9E"/>
    <w:rsid w:val="00A34F1C"/>
    <w:rsid w:val="00A34F8C"/>
    <w:rsid w:val="00A40073"/>
    <w:rsid w:val="00A423FE"/>
    <w:rsid w:val="00A432E7"/>
    <w:rsid w:val="00A4351E"/>
    <w:rsid w:val="00A5063F"/>
    <w:rsid w:val="00A507E1"/>
    <w:rsid w:val="00A50866"/>
    <w:rsid w:val="00A519BE"/>
    <w:rsid w:val="00A51F39"/>
    <w:rsid w:val="00A578F1"/>
    <w:rsid w:val="00A57A4F"/>
    <w:rsid w:val="00A60FF0"/>
    <w:rsid w:val="00A614BE"/>
    <w:rsid w:val="00A61DA4"/>
    <w:rsid w:val="00A62001"/>
    <w:rsid w:val="00A620D0"/>
    <w:rsid w:val="00A6259E"/>
    <w:rsid w:val="00A65428"/>
    <w:rsid w:val="00A67E22"/>
    <w:rsid w:val="00A70236"/>
    <w:rsid w:val="00A728C6"/>
    <w:rsid w:val="00A75659"/>
    <w:rsid w:val="00A77BA3"/>
    <w:rsid w:val="00A85E22"/>
    <w:rsid w:val="00A91815"/>
    <w:rsid w:val="00A91B35"/>
    <w:rsid w:val="00A9247E"/>
    <w:rsid w:val="00A93B28"/>
    <w:rsid w:val="00A960FC"/>
    <w:rsid w:val="00A97B25"/>
    <w:rsid w:val="00AA27D3"/>
    <w:rsid w:val="00AA3B28"/>
    <w:rsid w:val="00AB16E0"/>
    <w:rsid w:val="00AB24A1"/>
    <w:rsid w:val="00AC005B"/>
    <w:rsid w:val="00AC07CD"/>
    <w:rsid w:val="00AC0DF7"/>
    <w:rsid w:val="00AC2851"/>
    <w:rsid w:val="00AC3E6F"/>
    <w:rsid w:val="00AC4577"/>
    <w:rsid w:val="00AC482A"/>
    <w:rsid w:val="00AC6CFF"/>
    <w:rsid w:val="00AC7510"/>
    <w:rsid w:val="00AD0E63"/>
    <w:rsid w:val="00AD1DC8"/>
    <w:rsid w:val="00AD5793"/>
    <w:rsid w:val="00AD757A"/>
    <w:rsid w:val="00AE1507"/>
    <w:rsid w:val="00AE4C36"/>
    <w:rsid w:val="00AF044F"/>
    <w:rsid w:val="00AF1C15"/>
    <w:rsid w:val="00AF5A68"/>
    <w:rsid w:val="00AF6768"/>
    <w:rsid w:val="00AF76D6"/>
    <w:rsid w:val="00B01187"/>
    <w:rsid w:val="00B025EF"/>
    <w:rsid w:val="00B0333A"/>
    <w:rsid w:val="00B04126"/>
    <w:rsid w:val="00B06CED"/>
    <w:rsid w:val="00B06D80"/>
    <w:rsid w:val="00B15BAB"/>
    <w:rsid w:val="00B16D84"/>
    <w:rsid w:val="00B20164"/>
    <w:rsid w:val="00B20BB3"/>
    <w:rsid w:val="00B22DF5"/>
    <w:rsid w:val="00B247D4"/>
    <w:rsid w:val="00B2563E"/>
    <w:rsid w:val="00B306AC"/>
    <w:rsid w:val="00B31907"/>
    <w:rsid w:val="00B356DF"/>
    <w:rsid w:val="00B359E1"/>
    <w:rsid w:val="00B3707E"/>
    <w:rsid w:val="00B4390F"/>
    <w:rsid w:val="00B45076"/>
    <w:rsid w:val="00B45E84"/>
    <w:rsid w:val="00B51583"/>
    <w:rsid w:val="00B52402"/>
    <w:rsid w:val="00B55726"/>
    <w:rsid w:val="00B56026"/>
    <w:rsid w:val="00B60272"/>
    <w:rsid w:val="00B62CED"/>
    <w:rsid w:val="00B6487C"/>
    <w:rsid w:val="00B64AF8"/>
    <w:rsid w:val="00B65646"/>
    <w:rsid w:val="00B658F6"/>
    <w:rsid w:val="00B67280"/>
    <w:rsid w:val="00B71A69"/>
    <w:rsid w:val="00B80181"/>
    <w:rsid w:val="00B81587"/>
    <w:rsid w:val="00B82DF7"/>
    <w:rsid w:val="00B846A9"/>
    <w:rsid w:val="00B87DFC"/>
    <w:rsid w:val="00B91534"/>
    <w:rsid w:val="00B91783"/>
    <w:rsid w:val="00B93420"/>
    <w:rsid w:val="00B959C2"/>
    <w:rsid w:val="00B976C9"/>
    <w:rsid w:val="00B97943"/>
    <w:rsid w:val="00BA0623"/>
    <w:rsid w:val="00BA1C08"/>
    <w:rsid w:val="00BA442C"/>
    <w:rsid w:val="00BA6155"/>
    <w:rsid w:val="00BB1ADA"/>
    <w:rsid w:val="00BB1E3C"/>
    <w:rsid w:val="00BB20E2"/>
    <w:rsid w:val="00BB22FC"/>
    <w:rsid w:val="00BB71EC"/>
    <w:rsid w:val="00BC0D06"/>
    <w:rsid w:val="00BC2636"/>
    <w:rsid w:val="00BC47C0"/>
    <w:rsid w:val="00BC506E"/>
    <w:rsid w:val="00BC5961"/>
    <w:rsid w:val="00BD09BA"/>
    <w:rsid w:val="00BD17B3"/>
    <w:rsid w:val="00BD23AE"/>
    <w:rsid w:val="00BD36CA"/>
    <w:rsid w:val="00BD3C6B"/>
    <w:rsid w:val="00BD3EEB"/>
    <w:rsid w:val="00BD5089"/>
    <w:rsid w:val="00BD5207"/>
    <w:rsid w:val="00BD5C0F"/>
    <w:rsid w:val="00BE2AE5"/>
    <w:rsid w:val="00BE52BF"/>
    <w:rsid w:val="00BE6094"/>
    <w:rsid w:val="00BE711B"/>
    <w:rsid w:val="00BE7D41"/>
    <w:rsid w:val="00BF0318"/>
    <w:rsid w:val="00BF04D9"/>
    <w:rsid w:val="00BF1AF0"/>
    <w:rsid w:val="00BF4B7B"/>
    <w:rsid w:val="00BF5144"/>
    <w:rsid w:val="00BF56C8"/>
    <w:rsid w:val="00BF7636"/>
    <w:rsid w:val="00C00A14"/>
    <w:rsid w:val="00C011C9"/>
    <w:rsid w:val="00C01C2F"/>
    <w:rsid w:val="00C021AE"/>
    <w:rsid w:val="00C030AF"/>
    <w:rsid w:val="00C0606D"/>
    <w:rsid w:val="00C074AC"/>
    <w:rsid w:val="00C11ABE"/>
    <w:rsid w:val="00C1390A"/>
    <w:rsid w:val="00C144C7"/>
    <w:rsid w:val="00C1627B"/>
    <w:rsid w:val="00C17902"/>
    <w:rsid w:val="00C20235"/>
    <w:rsid w:val="00C20738"/>
    <w:rsid w:val="00C2390E"/>
    <w:rsid w:val="00C2459B"/>
    <w:rsid w:val="00C26967"/>
    <w:rsid w:val="00C31384"/>
    <w:rsid w:val="00C32238"/>
    <w:rsid w:val="00C32D9F"/>
    <w:rsid w:val="00C32F1E"/>
    <w:rsid w:val="00C33F70"/>
    <w:rsid w:val="00C37C41"/>
    <w:rsid w:val="00C409E5"/>
    <w:rsid w:val="00C51AF7"/>
    <w:rsid w:val="00C5230F"/>
    <w:rsid w:val="00C56533"/>
    <w:rsid w:val="00C60545"/>
    <w:rsid w:val="00C60CA5"/>
    <w:rsid w:val="00C61967"/>
    <w:rsid w:val="00C6383A"/>
    <w:rsid w:val="00C63A3A"/>
    <w:rsid w:val="00C649D1"/>
    <w:rsid w:val="00C65B31"/>
    <w:rsid w:val="00C662E2"/>
    <w:rsid w:val="00C67363"/>
    <w:rsid w:val="00C71096"/>
    <w:rsid w:val="00C714D9"/>
    <w:rsid w:val="00C7310B"/>
    <w:rsid w:val="00C732E4"/>
    <w:rsid w:val="00C75195"/>
    <w:rsid w:val="00C7773C"/>
    <w:rsid w:val="00C8104F"/>
    <w:rsid w:val="00C81CD6"/>
    <w:rsid w:val="00C82F9C"/>
    <w:rsid w:val="00C83FC3"/>
    <w:rsid w:val="00C85897"/>
    <w:rsid w:val="00C85B12"/>
    <w:rsid w:val="00C90114"/>
    <w:rsid w:val="00C94662"/>
    <w:rsid w:val="00C94B56"/>
    <w:rsid w:val="00C94BE3"/>
    <w:rsid w:val="00C975C7"/>
    <w:rsid w:val="00CA0A3B"/>
    <w:rsid w:val="00CA1FDA"/>
    <w:rsid w:val="00CA3729"/>
    <w:rsid w:val="00CA38BA"/>
    <w:rsid w:val="00CA38C7"/>
    <w:rsid w:val="00CA4D10"/>
    <w:rsid w:val="00CB41EB"/>
    <w:rsid w:val="00CB52D9"/>
    <w:rsid w:val="00CC0394"/>
    <w:rsid w:val="00CC41A9"/>
    <w:rsid w:val="00CC53AB"/>
    <w:rsid w:val="00CC675C"/>
    <w:rsid w:val="00CD06F8"/>
    <w:rsid w:val="00CD088F"/>
    <w:rsid w:val="00CD08E7"/>
    <w:rsid w:val="00CD2D4A"/>
    <w:rsid w:val="00CD4505"/>
    <w:rsid w:val="00CD60D3"/>
    <w:rsid w:val="00CD765E"/>
    <w:rsid w:val="00CE03BC"/>
    <w:rsid w:val="00CE08EC"/>
    <w:rsid w:val="00CE37EF"/>
    <w:rsid w:val="00CE3F1B"/>
    <w:rsid w:val="00CE44C6"/>
    <w:rsid w:val="00CE5A49"/>
    <w:rsid w:val="00CF04BD"/>
    <w:rsid w:val="00CF22C7"/>
    <w:rsid w:val="00CF39E6"/>
    <w:rsid w:val="00CF3E1D"/>
    <w:rsid w:val="00CF42F2"/>
    <w:rsid w:val="00CF65C6"/>
    <w:rsid w:val="00CF6CA4"/>
    <w:rsid w:val="00D01378"/>
    <w:rsid w:val="00D10069"/>
    <w:rsid w:val="00D10528"/>
    <w:rsid w:val="00D10DB9"/>
    <w:rsid w:val="00D135D2"/>
    <w:rsid w:val="00D17075"/>
    <w:rsid w:val="00D174D9"/>
    <w:rsid w:val="00D22B8B"/>
    <w:rsid w:val="00D24573"/>
    <w:rsid w:val="00D250BD"/>
    <w:rsid w:val="00D26262"/>
    <w:rsid w:val="00D26362"/>
    <w:rsid w:val="00D27305"/>
    <w:rsid w:val="00D27978"/>
    <w:rsid w:val="00D27A5C"/>
    <w:rsid w:val="00D27F51"/>
    <w:rsid w:val="00D30C29"/>
    <w:rsid w:val="00D30F2C"/>
    <w:rsid w:val="00D33863"/>
    <w:rsid w:val="00D34EC6"/>
    <w:rsid w:val="00D37387"/>
    <w:rsid w:val="00D418CA"/>
    <w:rsid w:val="00D43D90"/>
    <w:rsid w:val="00D44D4B"/>
    <w:rsid w:val="00D4629F"/>
    <w:rsid w:val="00D56201"/>
    <w:rsid w:val="00D60C4E"/>
    <w:rsid w:val="00D61329"/>
    <w:rsid w:val="00D63F4E"/>
    <w:rsid w:val="00D648F3"/>
    <w:rsid w:val="00D65A64"/>
    <w:rsid w:val="00D676BE"/>
    <w:rsid w:val="00D7041B"/>
    <w:rsid w:val="00D7085D"/>
    <w:rsid w:val="00D708AE"/>
    <w:rsid w:val="00D74D67"/>
    <w:rsid w:val="00D74FFE"/>
    <w:rsid w:val="00D75B88"/>
    <w:rsid w:val="00D77F7E"/>
    <w:rsid w:val="00D8071C"/>
    <w:rsid w:val="00D824F1"/>
    <w:rsid w:val="00D83969"/>
    <w:rsid w:val="00D8560C"/>
    <w:rsid w:val="00D859C8"/>
    <w:rsid w:val="00D878EC"/>
    <w:rsid w:val="00D91016"/>
    <w:rsid w:val="00D91318"/>
    <w:rsid w:val="00D91D70"/>
    <w:rsid w:val="00D92298"/>
    <w:rsid w:val="00D9250E"/>
    <w:rsid w:val="00D94232"/>
    <w:rsid w:val="00D968E9"/>
    <w:rsid w:val="00D97AD9"/>
    <w:rsid w:val="00DA1F1D"/>
    <w:rsid w:val="00DA35F6"/>
    <w:rsid w:val="00DA4463"/>
    <w:rsid w:val="00DA47E3"/>
    <w:rsid w:val="00DA566D"/>
    <w:rsid w:val="00DA5B26"/>
    <w:rsid w:val="00DA63E7"/>
    <w:rsid w:val="00DA6B17"/>
    <w:rsid w:val="00DA6C6F"/>
    <w:rsid w:val="00DB063F"/>
    <w:rsid w:val="00DB3153"/>
    <w:rsid w:val="00DB7C76"/>
    <w:rsid w:val="00DC0BC5"/>
    <w:rsid w:val="00DC0CE8"/>
    <w:rsid w:val="00DC3878"/>
    <w:rsid w:val="00DC47F2"/>
    <w:rsid w:val="00DC4E47"/>
    <w:rsid w:val="00DC6BFF"/>
    <w:rsid w:val="00DD00D8"/>
    <w:rsid w:val="00DD0837"/>
    <w:rsid w:val="00DD10A8"/>
    <w:rsid w:val="00DD1A25"/>
    <w:rsid w:val="00DD5872"/>
    <w:rsid w:val="00DE02D4"/>
    <w:rsid w:val="00DE45E1"/>
    <w:rsid w:val="00DE602B"/>
    <w:rsid w:val="00DE7E66"/>
    <w:rsid w:val="00DF4E5C"/>
    <w:rsid w:val="00E019A0"/>
    <w:rsid w:val="00E026C7"/>
    <w:rsid w:val="00E03624"/>
    <w:rsid w:val="00E04142"/>
    <w:rsid w:val="00E04871"/>
    <w:rsid w:val="00E1287C"/>
    <w:rsid w:val="00E13495"/>
    <w:rsid w:val="00E15000"/>
    <w:rsid w:val="00E17A2E"/>
    <w:rsid w:val="00E21486"/>
    <w:rsid w:val="00E22C42"/>
    <w:rsid w:val="00E234BE"/>
    <w:rsid w:val="00E24F4B"/>
    <w:rsid w:val="00E27017"/>
    <w:rsid w:val="00E27796"/>
    <w:rsid w:val="00E30A97"/>
    <w:rsid w:val="00E324E1"/>
    <w:rsid w:val="00E328FC"/>
    <w:rsid w:val="00E329EC"/>
    <w:rsid w:val="00E32E0C"/>
    <w:rsid w:val="00E32E7E"/>
    <w:rsid w:val="00E32F62"/>
    <w:rsid w:val="00E34205"/>
    <w:rsid w:val="00E36306"/>
    <w:rsid w:val="00E41F3A"/>
    <w:rsid w:val="00E44D8D"/>
    <w:rsid w:val="00E45D78"/>
    <w:rsid w:val="00E46929"/>
    <w:rsid w:val="00E473B1"/>
    <w:rsid w:val="00E47A50"/>
    <w:rsid w:val="00E502AF"/>
    <w:rsid w:val="00E53547"/>
    <w:rsid w:val="00E53BDD"/>
    <w:rsid w:val="00E545B5"/>
    <w:rsid w:val="00E54874"/>
    <w:rsid w:val="00E54D0E"/>
    <w:rsid w:val="00E55082"/>
    <w:rsid w:val="00E573B0"/>
    <w:rsid w:val="00E577B2"/>
    <w:rsid w:val="00E6194A"/>
    <w:rsid w:val="00E61E68"/>
    <w:rsid w:val="00E62363"/>
    <w:rsid w:val="00E62A95"/>
    <w:rsid w:val="00E64911"/>
    <w:rsid w:val="00E66559"/>
    <w:rsid w:val="00E6656F"/>
    <w:rsid w:val="00E73BDD"/>
    <w:rsid w:val="00E73CEF"/>
    <w:rsid w:val="00E77AE6"/>
    <w:rsid w:val="00E80B11"/>
    <w:rsid w:val="00E81933"/>
    <w:rsid w:val="00E81AF3"/>
    <w:rsid w:val="00E8275B"/>
    <w:rsid w:val="00E83296"/>
    <w:rsid w:val="00E85092"/>
    <w:rsid w:val="00E87564"/>
    <w:rsid w:val="00E91C0E"/>
    <w:rsid w:val="00E9248E"/>
    <w:rsid w:val="00E94C7B"/>
    <w:rsid w:val="00E9725C"/>
    <w:rsid w:val="00E975CF"/>
    <w:rsid w:val="00E97C77"/>
    <w:rsid w:val="00EA2B97"/>
    <w:rsid w:val="00EA5708"/>
    <w:rsid w:val="00EA5828"/>
    <w:rsid w:val="00EA5B6E"/>
    <w:rsid w:val="00EA67DA"/>
    <w:rsid w:val="00EB0AB2"/>
    <w:rsid w:val="00EB0AF0"/>
    <w:rsid w:val="00EB2150"/>
    <w:rsid w:val="00EB4372"/>
    <w:rsid w:val="00EB6B27"/>
    <w:rsid w:val="00EB6F96"/>
    <w:rsid w:val="00EC10D7"/>
    <w:rsid w:val="00EC3694"/>
    <w:rsid w:val="00EC4285"/>
    <w:rsid w:val="00EC521A"/>
    <w:rsid w:val="00ED1D50"/>
    <w:rsid w:val="00ED39BE"/>
    <w:rsid w:val="00EE1A93"/>
    <w:rsid w:val="00EE2EAE"/>
    <w:rsid w:val="00EE4CF7"/>
    <w:rsid w:val="00EE4D94"/>
    <w:rsid w:val="00EE50AD"/>
    <w:rsid w:val="00EE560D"/>
    <w:rsid w:val="00EE60DE"/>
    <w:rsid w:val="00EF68A9"/>
    <w:rsid w:val="00EF7580"/>
    <w:rsid w:val="00EF7A01"/>
    <w:rsid w:val="00EF7F4E"/>
    <w:rsid w:val="00F00123"/>
    <w:rsid w:val="00F01C7C"/>
    <w:rsid w:val="00F026EF"/>
    <w:rsid w:val="00F060CF"/>
    <w:rsid w:val="00F06C6A"/>
    <w:rsid w:val="00F070AF"/>
    <w:rsid w:val="00F07A6D"/>
    <w:rsid w:val="00F15EB6"/>
    <w:rsid w:val="00F20F71"/>
    <w:rsid w:val="00F213F9"/>
    <w:rsid w:val="00F310F7"/>
    <w:rsid w:val="00F3290A"/>
    <w:rsid w:val="00F34414"/>
    <w:rsid w:val="00F378AB"/>
    <w:rsid w:val="00F41A9A"/>
    <w:rsid w:val="00F43926"/>
    <w:rsid w:val="00F50EAC"/>
    <w:rsid w:val="00F51A95"/>
    <w:rsid w:val="00F54232"/>
    <w:rsid w:val="00F5424B"/>
    <w:rsid w:val="00F5584A"/>
    <w:rsid w:val="00F57011"/>
    <w:rsid w:val="00F57CA6"/>
    <w:rsid w:val="00F63397"/>
    <w:rsid w:val="00F63503"/>
    <w:rsid w:val="00F64449"/>
    <w:rsid w:val="00F64A5F"/>
    <w:rsid w:val="00F64E86"/>
    <w:rsid w:val="00F65811"/>
    <w:rsid w:val="00F65FEA"/>
    <w:rsid w:val="00F6638D"/>
    <w:rsid w:val="00F675DE"/>
    <w:rsid w:val="00F7027E"/>
    <w:rsid w:val="00F71E54"/>
    <w:rsid w:val="00F73528"/>
    <w:rsid w:val="00F73963"/>
    <w:rsid w:val="00F81C5C"/>
    <w:rsid w:val="00F8222B"/>
    <w:rsid w:val="00F82C62"/>
    <w:rsid w:val="00F83003"/>
    <w:rsid w:val="00F83286"/>
    <w:rsid w:val="00F85395"/>
    <w:rsid w:val="00F86622"/>
    <w:rsid w:val="00F8709C"/>
    <w:rsid w:val="00F87C77"/>
    <w:rsid w:val="00F90E6A"/>
    <w:rsid w:val="00F913D7"/>
    <w:rsid w:val="00F9472E"/>
    <w:rsid w:val="00F95632"/>
    <w:rsid w:val="00FA2018"/>
    <w:rsid w:val="00FA3549"/>
    <w:rsid w:val="00FA3B55"/>
    <w:rsid w:val="00FA64FC"/>
    <w:rsid w:val="00FB3308"/>
    <w:rsid w:val="00FB4B2E"/>
    <w:rsid w:val="00FB54F7"/>
    <w:rsid w:val="00FB54F9"/>
    <w:rsid w:val="00FB637B"/>
    <w:rsid w:val="00FB7799"/>
    <w:rsid w:val="00FC05CD"/>
    <w:rsid w:val="00FC1CAC"/>
    <w:rsid w:val="00FC28FD"/>
    <w:rsid w:val="00FC2E64"/>
    <w:rsid w:val="00FC396F"/>
    <w:rsid w:val="00FC3DE7"/>
    <w:rsid w:val="00FC57A3"/>
    <w:rsid w:val="00FC6DF0"/>
    <w:rsid w:val="00FC6E79"/>
    <w:rsid w:val="00FC732C"/>
    <w:rsid w:val="00FC7A7D"/>
    <w:rsid w:val="00FD1850"/>
    <w:rsid w:val="00FD189F"/>
    <w:rsid w:val="00FD2193"/>
    <w:rsid w:val="00FD394E"/>
    <w:rsid w:val="00FD3E65"/>
    <w:rsid w:val="00FD40CE"/>
    <w:rsid w:val="00FD7CA9"/>
    <w:rsid w:val="00FD7F1F"/>
    <w:rsid w:val="00FD7FFC"/>
    <w:rsid w:val="00FE033D"/>
    <w:rsid w:val="00FE122F"/>
    <w:rsid w:val="00FE1F91"/>
    <w:rsid w:val="00FE39C7"/>
    <w:rsid w:val="00FE7269"/>
    <w:rsid w:val="00FE7E12"/>
    <w:rsid w:val="00FF0C56"/>
    <w:rsid w:val="00FF2F0C"/>
    <w:rsid w:val="00FF4070"/>
    <w:rsid w:val="00FF4A3D"/>
    <w:rsid w:val="00FF4D81"/>
    <w:rsid w:val="00FF4FF4"/>
    <w:rsid w:val="00FF6B0E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color="white">
      <v:fill color="white"/>
      <v:stroke weight="1.5pt"/>
    </o:shapedefaults>
    <o:shapelayout v:ext="edit">
      <o:idmap v:ext="edit" data="1"/>
    </o:shapelayout>
  </w:shapeDefaults>
  <w:decimalSymbol w:val=","/>
  <w:listSeparator w:val=";"/>
  <w14:docId w14:val="062913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line number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8D"/>
  </w:style>
  <w:style w:type="paragraph" w:styleId="1">
    <w:name w:val="heading 1"/>
    <w:aliases w:val="Для содержания"/>
    <w:basedOn w:val="a"/>
    <w:next w:val="a"/>
    <w:link w:val="10"/>
    <w:qFormat/>
    <w:rsid w:val="00577B4F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085166"/>
    <w:pPr>
      <w:keepNext/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92C57"/>
    <w:pPr>
      <w:keepNext/>
      <w:outlineLvl w:val="2"/>
    </w:pPr>
    <w:rPr>
      <w:b/>
      <w:sz w:val="15"/>
    </w:rPr>
  </w:style>
  <w:style w:type="paragraph" w:styleId="4">
    <w:name w:val="heading 4"/>
    <w:basedOn w:val="a"/>
    <w:next w:val="a"/>
    <w:link w:val="40"/>
    <w:qFormat/>
    <w:rsid w:val="00692C57"/>
    <w:pPr>
      <w:keepNext/>
      <w:ind w:left="-108" w:right="-107"/>
      <w:jc w:val="center"/>
      <w:outlineLvl w:val="3"/>
    </w:pPr>
    <w:rPr>
      <w:b/>
    </w:rPr>
  </w:style>
  <w:style w:type="paragraph" w:styleId="5">
    <w:name w:val="heading 5"/>
    <w:basedOn w:val="a"/>
    <w:next w:val="a"/>
    <w:link w:val="50"/>
    <w:qFormat/>
    <w:rsid w:val="00E0362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070AF"/>
    <w:pPr>
      <w:keepNext/>
      <w:ind w:right="567"/>
      <w:jc w:val="center"/>
      <w:outlineLvl w:val="5"/>
    </w:pPr>
    <w:rPr>
      <w:rFonts w:ascii="GOST type B" w:eastAsia="SimSun" w:hAnsi="GOST type B"/>
      <w:i/>
      <w:sz w:val="22"/>
    </w:rPr>
  </w:style>
  <w:style w:type="paragraph" w:styleId="7">
    <w:name w:val="heading 7"/>
    <w:basedOn w:val="a"/>
    <w:next w:val="a"/>
    <w:link w:val="70"/>
    <w:qFormat/>
    <w:rsid w:val="00F070AF"/>
    <w:pPr>
      <w:keepNext/>
      <w:ind w:right="567"/>
      <w:jc w:val="center"/>
      <w:outlineLvl w:val="6"/>
    </w:pPr>
    <w:rPr>
      <w:rFonts w:ascii="GOST type B" w:eastAsia="SimSun" w:hAnsi="GOST type B"/>
      <w:i/>
      <w:sz w:val="28"/>
    </w:rPr>
  </w:style>
  <w:style w:type="paragraph" w:styleId="8">
    <w:name w:val="heading 8"/>
    <w:basedOn w:val="a"/>
    <w:next w:val="a"/>
    <w:link w:val="80"/>
    <w:qFormat/>
    <w:rsid w:val="00F070AF"/>
    <w:pPr>
      <w:keepNext/>
      <w:ind w:right="567"/>
      <w:jc w:val="center"/>
      <w:outlineLvl w:val="7"/>
    </w:pPr>
    <w:rPr>
      <w:rFonts w:ascii="GOST type B" w:eastAsia="SimSun" w:hAnsi="GOST type B"/>
      <w:i/>
      <w:sz w:val="24"/>
    </w:rPr>
  </w:style>
  <w:style w:type="paragraph" w:styleId="9">
    <w:name w:val="heading 9"/>
    <w:basedOn w:val="a"/>
    <w:next w:val="a"/>
    <w:link w:val="90"/>
    <w:qFormat/>
    <w:rsid w:val="002E04EB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Для содержания Знак"/>
    <w:basedOn w:val="a0"/>
    <w:link w:val="1"/>
    <w:rsid w:val="002E04EB"/>
    <w:rPr>
      <w:b/>
      <w:sz w:val="32"/>
    </w:rPr>
  </w:style>
  <w:style w:type="character" w:customStyle="1" w:styleId="20">
    <w:name w:val="Заголовок 2 Знак"/>
    <w:basedOn w:val="a0"/>
    <w:link w:val="2"/>
    <w:rsid w:val="002E04EB"/>
    <w:rPr>
      <w:b/>
      <w:sz w:val="28"/>
    </w:rPr>
  </w:style>
  <w:style w:type="character" w:customStyle="1" w:styleId="30">
    <w:name w:val="Заголовок 3 Знак"/>
    <w:basedOn w:val="a0"/>
    <w:link w:val="3"/>
    <w:rsid w:val="002E04EB"/>
    <w:rPr>
      <w:b/>
      <w:sz w:val="15"/>
    </w:rPr>
  </w:style>
  <w:style w:type="character" w:customStyle="1" w:styleId="40">
    <w:name w:val="Заголовок 4 Знак"/>
    <w:basedOn w:val="a0"/>
    <w:link w:val="4"/>
    <w:rsid w:val="002E04EB"/>
    <w:rPr>
      <w:b/>
    </w:rPr>
  </w:style>
  <w:style w:type="character" w:customStyle="1" w:styleId="50">
    <w:name w:val="Заголовок 5 Знак"/>
    <w:basedOn w:val="a0"/>
    <w:link w:val="5"/>
    <w:rsid w:val="002E04E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E04EB"/>
    <w:rPr>
      <w:rFonts w:ascii="GOST type B" w:eastAsia="SimSun" w:hAnsi="GOST type B"/>
      <w:i/>
      <w:sz w:val="22"/>
    </w:rPr>
  </w:style>
  <w:style w:type="character" w:customStyle="1" w:styleId="70">
    <w:name w:val="Заголовок 7 Знак"/>
    <w:basedOn w:val="a0"/>
    <w:link w:val="7"/>
    <w:rsid w:val="002E04EB"/>
    <w:rPr>
      <w:rFonts w:ascii="GOST type B" w:eastAsia="SimSun" w:hAnsi="GOST type B"/>
      <w:i/>
      <w:sz w:val="28"/>
    </w:rPr>
  </w:style>
  <w:style w:type="character" w:customStyle="1" w:styleId="80">
    <w:name w:val="Заголовок 8 Знак"/>
    <w:basedOn w:val="a0"/>
    <w:link w:val="8"/>
    <w:rsid w:val="002E04EB"/>
    <w:rPr>
      <w:rFonts w:ascii="GOST type B" w:eastAsia="SimSun" w:hAnsi="GOST type B"/>
      <w:i/>
      <w:sz w:val="24"/>
    </w:rPr>
  </w:style>
  <w:style w:type="character" w:customStyle="1" w:styleId="90">
    <w:name w:val="Заголовок 9 Знак"/>
    <w:basedOn w:val="a0"/>
    <w:link w:val="9"/>
    <w:rsid w:val="002E04EB"/>
    <w:rPr>
      <w:rFonts w:ascii="Arial" w:hAnsi="Arial"/>
      <w:sz w:val="22"/>
      <w:szCs w:val="22"/>
    </w:rPr>
  </w:style>
  <w:style w:type="paragraph" w:styleId="a3">
    <w:name w:val="header"/>
    <w:basedOn w:val="a"/>
    <w:link w:val="a4"/>
    <w:rsid w:val="00692C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E04EB"/>
  </w:style>
  <w:style w:type="paragraph" w:styleId="a5">
    <w:name w:val="footer"/>
    <w:basedOn w:val="a"/>
    <w:link w:val="a6"/>
    <w:uiPriority w:val="99"/>
    <w:rsid w:val="00692C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E04EB"/>
  </w:style>
  <w:style w:type="character" w:styleId="a7">
    <w:name w:val="page number"/>
    <w:basedOn w:val="a0"/>
    <w:rsid w:val="00692C57"/>
  </w:style>
  <w:style w:type="paragraph" w:styleId="11">
    <w:name w:val="toc 1"/>
    <w:basedOn w:val="a"/>
    <w:next w:val="a"/>
    <w:autoRedefine/>
    <w:rsid w:val="00577B4F"/>
    <w:pPr>
      <w:tabs>
        <w:tab w:val="right" w:leader="dot" w:pos="10260"/>
      </w:tabs>
      <w:ind w:left="180" w:right="723"/>
      <w:jc w:val="center"/>
      <w:outlineLvl w:val="0"/>
    </w:pPr>
    <w:rPr>
      <w:b/>
      <w:sz w:val="32"/>
      <w:szCs w:val="28"/>
    </w:rPr>
  </w:style>
  <w:style w:type="paragraph" w:styleId="21">
    <w:name w:val="toc 2"/>
    <w:basedOn w:val="a"/>
    <w:next w:val="a"/>
    <w:autoRedefine/>
    <w:rsid w:val="00024F36"/>
    <w:pPr>
      <w:tabs>
        <w:tab w:val="right" w:leader="dot" w:pos="10260"/>
        <w:tab w:val="right" w:leader="dot" w:pos="11160"/>
      </w:tabs>
      <w:ind w:left="360" w:right="723"/>
    </w:pPr>
    <w:rPr>
      <w:rFonts w:ascii="ISOCPEUR" w:hAnsi="ISOCPEUR"/>
      <w:i/>
      <w:sz w:val="28"/>
    </w:rPr>
  </w:style>
  <w:style w:type="character" w:styleId="a8">
    <w:name w:val="Hyperlink"/>
    <w:rsid w:val="00FF4070"/>
    <w:rPr>
      <w:color w:val="0000FF"/>
      <w:u w:val="single"/>
    </w:rPr>
  </w:style>
  <w:style w:type="table" w:styleId="a9">
    <w:name w:val="Table Grid"/>
    <w:basedOn w:val="a1"/>
    <w:rsid w:val="008C60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Ãîòîâûé"/>
    <w:basedOn w:val="a"/>
    <w:rsid w:val="008C609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b">
    <w:name w:val="Normal (Web)"/>
    <w:basedOn w:val="a"/>
    <w:uiPriority w:val="99"/>
    <w:rsid w:val="00E03624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Heading">
    <w:name w:val="Heading"/>
    <w:rsid w:val="005207C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styleId="ac">
    <w:name w:val="List"/>
    <w:basedOn w:val="a"/>
    <w:rsid w:val="00FB54F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i/>
    </w:rPr>
  </w:style>
  <w:style w:type="paragraph" w:styleId="31">
    <w:name w:val="toc 3"/>
    <w:basedOn w:val="a"/>
    <w:next w:val="a"/>
    <w:autoRedefine/>
    <w:rsid w:val="0038623B"/>
    <w:pPr>
      <w:tabs>
        <w:tab w:val="right" w:leader="dot" w:pos="10260"/>
        <w:tab w:val="right" w:leader="dot" w:pos="11160"/>
        <w:tab w:val="right" w:leader="dot" w:pos="11896"/>
      </w:tabs>
      <w:ind w:left="540" w:right="723"/>
      <w:jc w:val="both"/>
    </w:pPr>
    <w:rPr>
      <w:rFonts w:ascii="ISOCPEUR" w:hAnsi="ISOCPEUR"/>
      <w:i/>
      <w:sz w:val="28"/>
    </w:rPr>
  </w:style>
  <w:style w:type="paragraph" w:styleId="ad">
    <w:name w:val="Body Text Indent"/>
    <w:basedOn w:val="a"/>
    <w:link w:val="ae"/>
    <w:rsid w:val="003F45D3"/>
    <w:pPr>
      <w:spacing w:line="360" w:lineRule="auto"/>
      <w:ind w:firstLine="545"/>
    </w:pPr>
    <w:rPr>
      <w:color w:val="000000"/>
      <w:sz w:val="25"/>
      <w:szCs w:val="24"/>
    </w:rPr>
  </w:style>
  <w:style w:type="character" w:customStyle="1" w:styleId="ae">
    <w:name w:val="Основной текст с отступом Знак"/>
    <w:basedOn w:val="a0"/>
    <w:link w:val="ad"/>
    <w:rsid w:val="002E04EB"/>
    <w:rPr>
      <w:color w:val="000000"/>
      <w:sz w:val="25"/>
      <w:szCs w:val="24"/>
    </w:rPr>
  </w:style>
  <w:style w:type="paragraph" w:styleId="22">
    <w:name w:val="Body Text Indent 2"/>
    <w:basedOn w:val="a"/>
    <w:link w:val="23"/>
    <w:rsid w:val="003F45D3"/>
    <w:pPr>
      <w:spacing w:line="360" w:lineRule="auto"/>
      <w:ind w:left="2071" w:hanging="1526"/>
    </w:pPr>
    <w:rPr>
      <w:color w:val="000000"/>
      <w:sz w:val="25"/>
      <w:szCs w:val="24"/>
    </w:rPr>
  </w:style>
  <w:style w:type="character" w:customStyle="1" w:styleId="23">
    <w:name w:val="Основной текст с отступом 2 Знак"/>
    <w:basedOn w:val="a0"/>
    <w:link w:val="22"/>
    <w:rsid w:val="002E04EB"/>
    <w:rPr>
      <w:color w:val="000000"/>
      <w:sz w:val="25"/>
      <w:szCs w:val="24"/>
    </w:rPr>
  </w:style>
  <w:style w:type="paragraph" w:customStyle="1" w:styleId="e8">
    <w:name w:val="Названe8е"/>
    <w:basedOn w:val="a"/>
    <w:rsid w:val="001D7238"/>
    <w:pPr>
      <w:widowControl w:val="0"/>
      <w:jc w:val="center"/>
    </w:pPr>
    <w:rPr>
      <w:rFonts w:eastAsia="SimSun"/>
      <w:sz w:val="32"/>
    </w:rPr>
  </w:style>
  <w:style w:type="paragraph" w:customStyle="1" w:styleId="FR1">
    <w:name w:val="FR1"/>
    <w:rsid w:val="001D7238"/>
    <w:pPr>
      <w:widowControl w:val="0"/>
      <w:autoSpaceDE w:val="0"/>
      <w:autoSpaceDN w:val="0"/>
      <w:adjustRightInd w:val="0"/>
    </w:pPr>
    <w:rPr>
      <w:rFonts w:eastAsia="SimSun"/>
      <w:noProof/>
      <w:szCs w:val="24"/>
    </w:rPr>
  </w:style>
  <w:style w:type="paragraph" w:customStyle="1" w:styleId="af">
    <w:name w:val="Мой стиль"/>
    <w:basedOn w:val="a"/>
    <w:link w:val="af0"/>
    <w:rsid w:val="001D7238"/>
    <w:pPr>
      <w:spacing w:line="360" w:lineRule="auto"/>
      <w:ind w:firstLine="426"/>
      <w:jc w:val="both"/>
    </w:pPr>
    <w:rPr>
      <w:rFonts w:eastAsia="SimSun"/>
      <w:sz w:val="24"/>
      <w:lang w:val="en-US"/>
    </w:rPr>
  </w:style>
  <w:style w:type="paragraph" w:styleId="32">
    <w:name w:val="Body Text 3"/>
    <w:basedOn w:val="a"/>
    <w:link w:val="33"/>
    <w:rsid w:val="0081613A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2E04EB"/>
    <w:rPr>
      <w:sz w:val="16"/>
      <w:szCs w:val="16"/>
    </w:rPr>
  </w:style>
  <w:style w:type="character" w:styleId="af1">
    <w:name w:val="FollowedHyperlink"/>
    <w:rsid w:val="00F070AF"/>
    <w:rPr>
      <w:color w:val="800080"/>
      <w:u w:val="single"/>
    </w:rPr>
  </w:style>
  <w:style w:type="paragraph" w:styleId="24">
    <w:name w:val="Body Text 2"/>
    <w:basedOn w:val="a"/>
    <w:link w:val="25"/>
    <w:rsid w:val="00F070AF"/>
    <w:pPr>
      <w:spacing w:after="120" w:line="480" w:lineRule="auto"/>
    </w:pPr>
    <w:rPr>
      <w:rFonts w:eastAsia="SimSun"/>
    </w:rPr>
  </w:style>
  <w:style w:type="character" w:customStyle="1" w:styleId="25">
    <w:name w:val="Основной текст 2 Знак"/>
    <w:basedOn w:val="a0"/>
    <w:link w:val="24"/>
    <w:rsid w:val="002E04EB"/>
    <w:rPr>
      <w:rFonts w:eastAsia="SimSun"/>
    </w:rPr>
  </w:style>
  <w:style w:type="paragraph" w:styleId="34">
    <w:name w:val="Body Text Indent 3"/>
    <w:basedOn w:val="a"/>
    <w:link w:val="35"/>
    <w:rsid w:val="00F070AF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2E04EB"/>
    <w:rPr>
      <w:sz w:val="16"/>
      <w:szCs w:val="16"/>
    </w:rPr>
  </w:style>
  <w:style w:type="paragraph" w:styleId="af2">
    <w:name w:val="Document Map"/>
    <w:basedOn w:val="a"/>
    <w:link w:val="af3"/>
    <w:semiHidden/>
    <w:rsid w:val="00F65FEA"/>
    <w:pPr>
      <w:shd w:val="clear" w:color="auto" w:fill="000080"/>
    </w:pPr>
    <w:rPr>
      <w:rFonts w:ascii="Tahoma" w:hAnsi="Tahoma" w:cs="Tahoma"/>
    </w:rPr>
  </w:style>
  <w:style w:type="character" w:customStyle="1" w:styleId="af3">
    <w:name w:val="Схема документа Знак"/>
    <w:link w:val="af2"/>
    <w:rsid w:val="002E04EB"/>
    <w:rPr>
      <w:rFonts w:ascii="Tahoma" w:hAnsi="Tahoma" w:cs="Tahoma"/>
      <w:shd w:val="clear" w:color="auto" w:fill="000080"/>
    </w:rPr>
  </w:style>
  <w:style w:type="paragraph" w:styleId="af4">
    <w:name w:val="Balloon Text"/>
    <w:basedOn w:val="a"/>
    <w:link w:val="af5"/>
    <w:uiPriority w:val="99"/>
    <w:rsid w:val="003B1DF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rsid w:val="002E04EB"/>
    <w:rPr>
      <w:rFonts w:ascii="Tahoma" w:hAnsi="Tahoma" w:cs="Tahoma"/>
      <w:sz w:val="16"/>
      <w:szCs w:val="16"/>
    </w:rPr>
  </w:style>
  <w:style w:type="paragraph" w:styleId="af6">
    <w:name w:val="TOC Heading"/>
    <w:basedOn w:val="1"/>
    <w:next w:val="a"/>
    <w:uiPriority w:val="39"/>
    <w:unhideWhenUsed/>
    <w:qFormat/>
    <w:rsid w:val="0028394F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Cs w:val="32"/>
    </w:rPr>
  </w:style>
  <w:style w:type="paragraph" w:customStyle="1" w:styleId="12">
    <w:name w:val="Абзац списка1"/>
    <w:basedOn w:val="a"/>
    <w:rsid w:val="00E1349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7">
    <w:name w:val="Placeholder Text"/>
    <w:basedOn w:val="a0"/>
    <w:uiPriority w:val="99"/>
    <w:semiHidden/>
    <w:rsid w:val="00B20164"/>
    <w:rPr>
      <w:color w:val="808080"/>
    </w:rPr>
  </w:style>
  <w:style w:type="paragraph" w:styleId="af8">
    <w:name w:val="List Paragraph"/>
    <w:basedOn w:val="a"/>
    <w:uiPriority w:val="34"/>
    <w:qFormat/>
    <w:rsid w:val="00B20164"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sid w:val="0089191D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89191D"/>
  </w:style>
  <w:style w:type="character" w:customStyle="1" w:styleId="afb">
    <w:name w:val="Текст примечания Знак"/>
    <w:basedOn w:val="a0"/>
    <w:link w:val="afa"/>
    <w:semiHidden/>
    <w:rsid w:val="0089191D"/>
  </w:style>
  <w:style w:type="paragraph" w:styleId="afc">
    <w:name w:val="annotation subject"/>
    <w:basedOn w:val="afa"/>
    <w:next w:val="afa"/>
    <w:link w:val="afd"/>
    <w:semiHidden/>
    <w:unhideWhenUsed/>
    <w:rsid w:val="0089191D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89191D"/>
    <w:rPr>
      <w:b/>
      <w:bCs/>
    </w:rPr>
  </w:style>
  <w:style w:type="paragraph" w:customStyle="1" w:styleId="paragraph">
    <w:name w:val="paragraph"/>
    <w:basedOn w:val="a"/>
    <w:rsid w:val="002E04EB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FR2">
    <w:name w:val="FR2"/>
    <w:rsid w:val="002E04EB"/>
    <w:pPr>
      <w:widowControl w:val="0"/>
      <w:autoSpaceDE w:val="0"/>
      <w:autoSpaceDN w:val="0"/>
      <w:spacing w:before="60" w:line="280" w:lineRule="auto"/>
      <w:ind w:firstLine="320"/>
    </w:pPr>
  </w:style>
  <w:style w:type="paragraph" w:styleId="afe">
    <w:name w:val="caption"/>
    <w:basedOn w:val="a"/>
    <w:next w:val="a"/>
    <w:uiPriority w:val="35"/>
    <w:qFormat/>
    <w:rsid w:val="002E04EB"/>
    <w:pPr>
      <w:ind w:right="567"/>
    </w:pPr>
    <w:rPr>
      <w:iCs/>
      <w:sz w:val="28"/>
      <w:szCs w:val="28"/>
    </w:rPr>
  </w:style>
  <w:style w:type="paragraph" w:styleId="aff">
    <w:name w:val="Body Text"/>
    <w:basedOn w:val="a"/>
    <w:link w:val="aff0"/>
    <w:unhideWhenUsed/>
    <w:rsid w:val="002E04EB"/>
    <w:pPr>
      <w:spacing w:after="120"/>
    </w:pPr>
    <w:rPr>
      <w:sz w:val="24"/>
      <w:szCs w:val="24"/>
    </w:rPr>
  </w:style>
  <w:style w:type="character" w:customStyle="1" w:styleId="aff0">
    <w:name w:val="Основной текст Знак"/>
    <w:basedOn w:val="a0"/>
    <w:link w:val="aff"/>
    <w:rsid w:val="002E04EB"/>
    <w:rPr>
      <w:sz w:val="24"/>
      <w:szCs w:val="24"/>
    </w:rPr>
  </w:style>
  <w:style w:type="paragraph" w:customStyle="1" w:styleId="13">
    <w:name w:val="Стиль1"/>
    <w:basedOn w:val="ad"/>
    <w:rsid w:val="002E04EB"/>
    <w:pPr>
      <w:tabs>
        <w:tab w:val="center" w:pos="4678"/>
        <w:tab w:val="right" w:pos="9356"/>
      </w:tabs>
      <w:overflowPunct w:val="0"/>
      <w:autoSpaceDE w:val="0"/>
      <w:autoSpaceDN w:val="0"/>
      <w:adjustRightInd w:val="0"/>
      <w:ind w:firstLine="0"/>
      <w:jc w:val="both"/>
    </w:pPr>
    <w:rPr>
      <w:rFonts w:ascii="Arial" w:hAnsi="Arial"/>
      <w:bCs/>
      <w:color w:val="auto"/>
      <w:sz w:val="24"/>
      <w:szCs w:val="20"/>
    </w:rPr>
  </w:style>
  <w:style w:type="paragraph" w:styleId="51">
    <w:name w:val="toc 5"/>
    <w:basedOn w:val="a"/>
    <w:next w:val="a"/>
    <w:autoRedefine/>
    <w:uiPriority w:val="39"/>
    <w:rsid w:val="002E04EB"/>
    <w:pPr>
      <w:ind w:left="800"/>
    </w:pPr>
  </w:style>
  <w:style w:type="paragraph" w:styleId="41">
    <w:name w:val="toc 4"/>
    <w:basedOn w:val="a"/>
    <w:next w:val="a"/>
    <w:autoRedefine/>
    <w:rsid w:val="002E04EB"/>
    <w:pPr>
      <w:ind w:left="600"/>
    </w:pPr>
  </w:style>
  <w:style w:type="paragraph" w:styleId="aff1">
    <w:name w:val="Block Text"/>
    <w:basedOn w:val="a"/>
    <w:rsid w:val="002E04EB"/>
    <w:pPr>
      <w:ind w:left="180" w:right="183" w:firstLine="900"/>
    </w:pPr>
    <w:rPr>
      <w:i/>
      <w:sz w:val="28"/>
    </w:rPr>
  </w:style>
  <w:style w:type="paragraph" w:customStyle="1" w:styleId="MTDisplayEquation">
    <w:name w:val="MTDisplayEquation"/>
    <w:basedOn w:val="a"/>
    <w:rsid w:val="002E04EB"/>
    <w:pPr>
      <w:tabs>
        <w:tab w:val="center" w:pos="5100"/>
        <w:tab w:val="right" w:pos="10200"/>
      </w:tabs>
    </w:pPr>
    <w:rPr>
      <w:sz w:val="28"/>
      <w:szCs w:val="24"/>
    </w:rPr>
  </w:style>
  <w:style w:type="character" w:customStyle="1" w:styleId="MTEquationSection">
    <w:name w:val="MTEquationSection"/>
    <w:rsid w:val="002E04EB"/>
    <w:rPr>
      <w:vanish/>
      <w:color w:val="FF0000"/>
      <w:sz w:val="28"/>
    </w:rPr>
  </w:style>
  <w:style w:type="paragraph" w:styleId="aff2">
    <w:name w:val="Title"/>
    <w:aliases w:val="1"/>
    <w:basedOn w:val="a"/>
    <w:link w:val="aff3"/>
    <w:qFormat/>
    <w:rsid w:val="002E04EB"/>
    <w:pPr>
      <w:jc w:val="center"/>
    </w:pPr>
    <w:rPr>
      <w:sz w:val="36"/>
      <w:szCs w:val="24"/>
    </w:rPr>
  </w:style>
  <w:style w:type="character" w:customStyle="1" w:styleId="aff3">
    <w:name w:val="Название Знак"/>
    <w:aliases w:val="1 Знак"/>
    <w:basedOn w:val="a0"/>
    <w:link w:val="aff2"/>
    <w:rsid w:val="002E04EB"/>
    <w:rPr>
      <w:sz w:val="36"/>
      <w:szCs w:val="24"/>
    </w:rPr>
  </w:style>
  <w:style w:type="paragraph" w:styleId="aff4">
    <w:name w:val="No Spacing"/>
    <w:aliases w:val="мой,11111111111111111"/>
    <w:link w:val="aff5"/>
    <w:uiPriority w:val="1"/>
    <w:qFormat/>
    <w:rsid w:val="002E04EB"/>
    <w:rPr>
      <w:rFonts w:ascii="Calibri" w:hAnsi="Calibri"/>
      <w:sz w:val="22"/>
      <w:szCs w:val="22"/>
      <w:lang w:val="en-US" w:eastAsia="en-US" w:bidi="en-US"/>
    </w:rPr>
  </w:style>
  <w:style w:type="character" w:customStyle="1" w:styleId="aff6">
    <w:name w:val="Текст Знак"/>
    <w:link w:val="aff7"/>
    <w:uiPriority w:val="99"/>
    <w:rsid w:val="002E04EB"/>
    <w:rPr>
      <w:rFonts w:ascii="Courier New" w:hAnsi="Courier New" w:cs="Courier New"/>
    </w:rPr>
  </w:style>
  <w:style w:type="paragraph" w:styleId="aff7">
    <w:name w:val="Plain Text"/>
    <w:basedOn w:val="a"/>
    <w:link w:val="aff6"/>
    <w:unhideWhenUsed/>
    <w:rsid w:val="002E04EB"/>
    <w:pPr>
      <w:autoSpaceDE w:val="0"/>
      <w:autoSpaceDN w:val="0"/>
    </w:pPr>
    <w:rPr>
      <w:rFonts w:ascii="Courier New" w:hAnsi="Courier New" w:cs="Courier New"/>
    </w:rPr>
  </w:style>
  <w:style w:type="character" w:customStyle="1" w:styleId="14">
    <w:name w:val="Текст Знак1"/>
    <w:basedOn w:val="a0"/>
    <w:uiPriority w:val="99"/>
    <w:semiHidden/>
    <w:rsid w:val="002E04EB"/>
    <w:rPr>
      <w:rFonts w:ascii="Consolas" w:hAnsi="Consolas" w:cs="Consolas"/>
      <w:sz w:val="21"/>
      <w:szCs w:val="21"/>
    </w:rPr>
  </w:style>
  <w:style w:type="character" w:styleId="aff8">
    <w:name w:val="line number"/>
    <w:basedOn w:val="a0"/>
    <w:rsid w:val="002E04EB"/>
  </w:style>
  <w:style w:type="paragraph" w:customStyle="1" w:styleId="15">
    <w:name w:val="Обычный1"/>
    <w:rsid w:val="002E04EB"/>
    <w:pPr>
      <w:widowControl w:val="0"/>
    </w:pPr>
    <w:rPr>
      <w:snapToGrid w:val="0"/>
    </w:rPr>
  </w:style>
  <w:style w:type="paragraph" w:styleId="aff9">
    <w:name w:val="footnote text"/>
    <w:basedOn w:val="a"/>
    <w:link w:val="affa"/>
    <w:semiHidden/>
    <w:rsid w:val="002E04EB"/>
  </w:style>
  <w:style w:type="character" w:customStyle="1" w:styleId="affa">
    <w:name w:val="Текст сноски Знак"/>
    <w:basedOn w:val="a0"/>
    <w:link w:val="aff9"/>
    <w:semiHidden/>
    <w:rsid w:val="002E04EB"/>
  </w:style>
  <w:style w:type="paragraph" w:customStyle="1" w:styleId="26">
    <w:name w:val="Обычный2"/>
    <w:rsid w:val="00FD3E65"/>
    <w:rPr>
      <w:snapToGrid w:val="0"/>
      <w:sz w:val="24"/>
    </w:rPr>
  </w:style>
  <w:style w:type="paragraph" w:customStyle="1" w:styleId="36">
    <w:name w:val="Обычный3"/>
    <w:rsid w:val="00943484"/>
    <w:rPr>
      <w:snapToGrid w:val="0"/>
      <w:sz w:val="24"/>
    </w:rPr>
  </w:style>
  <w:style w:type="table" w:customStyle="1" w:styleId="61">
    <w:name w:val="Сетка таблицы6"/>
    <w:basedOn w:val="a1"/>
    <w:next w:val="a9"/>
    <w:uiPriority w:val="39"/>
    <w:rsid w:val="001E678A"/>
    <w:pPr>
      <w:ind w:firstLine="56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">
    <w:name w:val="Нет списка1"/>
    <w:next w:val="a2"/>
    <w:uiPriority w:val="99"/>
    <w:semiHidden/>
    <w:unhideWhenUsed/>
    <w:rsid w:val="00F50EAC"/>
  </w:style>
  <w:style w:type="table" w:customStyle="1" w:styleId="17">
    <w:name w:val="Сетка таблицы1"/>
    <w:basedOn w:val="a1"/>
    <w:next w:val="a9"/>
    <w:rsid w:val="00F50E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F50EAC"/>
    <w:pPr>
      <w:keepNext/>
      <w:autoSpaceDE w:val="0"/>
      <w:autoSpaceDN w:val="0"/>
      <w:jc w:val="center"/>
    </w:pPr>
    <w:rPr>
      <w:sz w:val="24"/>
      <w:szCs w:val="24"/>
    </w:rPr>
  </w:style>
  <w:style w:type="character" w:styleId="affb">
    <w:name w:val="Emphasis"/>
    <w:basedOn w:val="a0"/>
    <w:uiPriority w:val="20"/>
    <w:qFormat/>
    <w:rsid w:val="00F50EAC"/>
    <w:rPr>
      <w:i/>
      <w:iCs/>
    </w:rPr>
  </w:style>
  <w:style w:type="character" w:customStyle="1" w:styleId="FontStyle56">
    <w:name w:val="Font Style56"/>
    <w:basedOn w:val="a0"/>
    <w:rsid w:val="00F50EAC"/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rsid w:val="00F50EA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table" w:customStyle="1" w:styleId="110">
    <w:name w:val="Сетка таблицы11"/>
    <w:basedOn w:val="a1"/>
    <w:next w:val="a9"/>
    <w:rsid w:val="00F50EAC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5">
    <w:name w:val="Без интервала Знак"/>
    <w:aliases w:val="мой Знак,11111111111111111 Знак"/>
    <w:link w:val="aff4"/>
    <w:uiPriority w:val="1"/>
    <w:rsid w:val="00F50EAC"/>
    <w:rPr>
      <w:rFonts w:ascii="Calibri" w:hAnsi="Calibri"/>
      <w:sz w:val="22"/>
      <w:szCs w:val="22"/>
      <w:lang w:val="en-US" w:eastAsia="en-US" w:bidi="en-US"/>
    </w:rPr>
  </w:style>
  <w:style w:type="character" w:customStyle="1" w:styleId="af0">
    <w:name w:val="Мой стиль Знак"/>
    <w:link w:val="af"/>
    <w:rsid w:val="00F50EAC"/>
    <w:rPr>
      <w:rFonts w:eastAsia="SimSun"/>
      <w:sz w:val="24"/>
      <w:lang w:val="en-US"/>
    </w:rPr>
  </w:style>
  <w:style w:type="character" w:customStyle="1" w:styleId="apple-converted-space">
    <w:name w:val="apple-converted-space"/>
    <w:basedOn w:val="a0"/>
    <w:rsid w:val="00F50EAC"/>
  </w:style>
  <w:style w:type="numbering" w:customStyle="1" w:styleId="111">
    <w:name w:val="Нет списка11"/>
    <w:next w:val="a2"/>
    <w:uiPriority w:val="99"/>
    <w:semiHidden/>
    <w:unhideWhenUsed/>
    <w:rsid w:val="00F50EAC"/>
  </w:style>
  <w:style w:type="numbering" w:customStyle="1" w:styleId="1110">
    <w:name w:val="Нет списка111"/>
    <w:next w:val="a2"/>
    <w:semiHidden/>
    <w:rsid w:val="00F50EAC"/>
  </w:style>
  <w:style w:type="table" w:customStyle="1" w:styleId="27">
    <w:name w:val="Сетка таблицы2"/>
    <w:basedOn w:val="a1"/>
    <w:next w:val="a9"/>
    <w:rsid w:val="00F50EA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mosubhard">
    <w:name w:val="memosubhard"/>
    <w:basedOn w:val="a"/>
    <w:rsid w:val="00F50EAC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memotext">
    <w:name w:val="memotext"/>
    <w:basedOn w:val="a"/>
    <w:rsid w:val="00F50EAC"/>
    <w:pPr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table" w:customStyle="1" w:styleId="18">
    <w:name w:val="Обычная таблица1"/>
    <w:next w:val="a1"/>
    <w:semiHidden/>
    <w:rsid w:val="00F50EA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8">
    <w:name w:val="Нет списка2"/>
    <w:next w:val="a2"/>
    <w:uiPriority w:val="99"/>
    <w:semiHidden/>
    <w:unhideWhenUsed/>
    <w:rsid w:val="00F50EAC"/>
  </w:style>
  <w:style w:type="numbering" w:customStyle="1" w:styleId="120">
    <w:name w:val="Нет списка12"/>
    <w:next w:val="a2"/>
    <w:semiHidden/>
    <w:rsid w:val="00F50EAC"/>
  </w:style>
  <w:style w:type="numbering" w:customStyle="1" w:styleId="37">
    <w:name w:val="Нет списка3"/>
    <w:next w:val="a2"/>
    <w:uiPriority w:val="99"/>
    <w:semiHidden/>
    <w:unhideWhenUsed/>
    <w:rsid w:val="00F50EAC"/>
  </w:style>
  <w:style w:type="numbering" w:customStyle="1" w:styleId="130">
    <w:name w:val="Нет списка13"/>
    <w:next w:val="a2"/>
    <w:uiPriority w:val="99"/>
    <w:semiHidden/>
    <w:unhideWhenUsed/>
    <w:rsid w:val="00F50EAC"/>
  </w:style>
  <w:style w:type="table" w:customStyle="1" w:styleId="38">
    <w:name w:val="Сетка таблицы3"/>
    <w:basedOn w:val="a1"/>
    <w:next w:val="a9"/>
    <w:rsid w:val="00F50EA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1"/>
    <w:next w:val="a9"/>
    <w:rsid w:val="00F50EA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1"/>
    <w:next w:val="a9"/>
    <w:rsid w:val="00F50EA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next w:val="a9"/>
    <w:uiPriority w:val="39"/>
    <w:rsid w:val="00F50EAC"/>
    <w:pPr>
      <w:ind w:firstLine="567"/>
      <w:jc w:val="both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">
    <w:name w:val="Нет списка4"/>
    <w:next w:val="a2"/>
    <w:uiPriority w:val="99"/>
    <w:semiHidden/>
    <w:unhideWhenUsed/>
    <w:rsid w:val="00F50EAC"/>
  </w:style>
  <w:style w:type="paragraph" w:customStyle="1" w:styleId="19">
    <w:name w:val="Знак1"/>
    <w:basedOn w:val="a"/>
    <w:rsid w:val="00C71096"/>
    <w:pPr>
      <w:spacing w:after="160" w:line="240" w:lineRule="exact"/>
    </w:pPr>
    <w:rPr>
      <w:rFonts w:cs="Arial"/>
      <w:sz w:val="24"/>
      <w:lang w:val="en-US" w:eastAsia="en-US"/>
    </w:rPr>
  </w:style>
  <w:style w:type="paragraph" w:customStyle="1" w:styleId="affc">
    <w:name w:val="формула"/>
    <w:basedOn w:val="a"/>
    <w:rsid w:val="00C71096"/>
    <w:pPr>
      <w:spacing w:before="60" w:after="60"/>
      <w:ind w:left="284"/>
      <w:jc w:val="center"/>
    </w:pPr>
    <w:rPr>
      <w:sz w:val="24"/>
      <w:lang w:val="en-US"/>
    </w:rPr>
  </w:style>
  <w:style w:type="paragraph" w:customStyle="1" w:styleId="affd">
    <w:name w:val="Формула"/>
    <w:basedOn w:val="a"/>
    <w:rsid w:val="00C71096"/>
    <w:pPr>
      <w:tabs>
        <w:tab w:val="center" w:pos="4678"/>
        <w:tab w:val="right" w:pos="9356"/>
      </w:tabs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bCs/>
      <w:i/>
      <w:sz w:val="24"/>
    </w:rPr>
  </w:style>
  <w:style w:type="paragraph" w:customStyle="1" w:styleId="e81">
    <w:name w:val="Названe8е1"/>
    <w:basedOn w:val="a"/>
    <w:rsid w:val="00C71096"/>
    <w:pPr>
      <w:widowControl w:val="0"/>
      <w:jc w:val="center"/>
    </w:pPr>
    <w:rPr>
      <w:rFonts w:eastAsia="SimSun"/>
      <w:sz w:val="32"/>
    </w:rPr>
  </w:style>
  <w:style w:type="paragraph" w:customStyle="1" w:styleId="heading0">
    <w:name w:val="heading"/>
    <w:basedOn w:val="a"/>
    <w:rsid w:val="00C71096"/>
    <w:rPr>
      <w:rFonts w:ascii="Arial" w:hAnsi="Arial" w:cs="Arial"/>
      <w:b/>
      <w:bCs/>
      <w:sz w:val="22"/>
      <w:szCs w:val="22"/>
    </w:rPr>
  </w:style>
  <w:style w:type="paragraph" w:customStyle="1" w:styleId="1a">
    <w:name w:val="Заголовок1"/>
    <w:basedOn w:val="1"/>
    <w:autoRedefine/>
    <w:rsid w:val="00C71096"/>
    <w:pPr>
      <w:tabs>
        <w:tab w:val="left" w:pos="1650"/>
        <w:tab w:val="left" w:pos="2295"/>
        <w:tab w:val="left" w:pos="2955"/>
        <w:tab w:val="left" w:pos="3540"/>
        <w:tab w:val="left" w:pos="4260"/>
        <w:tab w:val="left" w:pos="5160"/>
      </w:tabs>
      <w:ind w:right="-509"/>
      <w:jc w:val="both"/>
    </w:pPr>
    <w:rPr>
      <w:rFonts w:eastAsia="SimSun"/>
      <w:bCs/>
      <w:color w:val="000000"/>
      <w:szCs w:val="32"/>
      <w:u w:val="single"/>
    </w:rPr>
  </w:style>
  <w:style w:type="paragraph" w:customStyle="1" w:styleId="555">
    <w:name w:val="Заголовок 555"/>
    <w:basedOn w:val="1"/>
    <w:autoRedefine/>
    <w:rsid w:val="00C71096"/>
    <w:pPr>
      <w:tabs>
        <w:tab w:val="left" w:pos="1650"/>
        <w:tab w:val="left" w:pos="2295"/>
        <w:tab w:val="left" w:pos="2955"/>
        <w:tab w:val="left" w:pos="3540"/>
        <w:tab w:val="left" w:pos="4260"/>
        <w:tab w:val="left" w:pos="5160"/>
      </w:tabs>
      <w:ind w:right="-509"/>
      <w:jc w:val="both"/>
    </w:pPr>
    <w:rPr>
      <w:rFonts w:eastAsia="SimSun"/>
      <w:bCs/>
      <w:color w:val="000000"/>
      <w:szCs w:val="16"/>
    </w:rPr>
  </w:style>
  <w:style w:type="character" w:customStyle="1" w:styleId="12ptRGB80">
    <w:name w:val="Стиль 12 pt Другой цвет(RGB(80"/>
    <w:aliases w:val="80,80)) Масштаб знаков: 98% уплот..."/>
    <w:rsid w:val="00C71096"/>
    <w:rPr>
      <w:rFonts w:ascii="Times New Roman" w:hAnsi="Times New Roman"/>
      <w:color w:val="505050"/>
      <w:spacing w:val="-5"/>
      <w:w w:val="98"/>
      <w:sz w:val="24"/>
    </w:rPr>
  </w:style>
  <w:style w:type="paragraph" w:customStyle="1" w:styleId="affe">
    <w:name w:val="Писанина перечень"/>
    <w:basedOn w:val="a"/>
    <w:autoRedefine/>
    <w:rsid w:val="00C71096"/>
    <w:pPr>
      <w:tabs>
        <w:tab w:val="num" w:pos="2340"/>
      </w:tabs>
      <w:spacing w:before="120" w:after="120" w:line="360" w:lineRule="auto"/>
      <w:ind w:left="851" w:hanging="851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line number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8D"/>
  </w:style>
  <w:style w:type="paragraph" w:styleId="1">
    <w:name w:val="heading 1"/>
    <w:aliases w:val="Для содержания"/>
    <w:basedOn w:val="a"/>
    <w:next w:val="a"/>
    <w:link w:val="10"/>
    <w:qFormat/>
    <w:rsid w:val="00577B4F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085166"/>
    <w:pPr>
      <w:keepNext/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92C57"/>
    <w:pPr>
      <w:keepNext/>
      <w:outlineLvl w:val="2"/>
    </w:pPr>
    <w:rPr>
      <w:b/>
      <w:sz w:val="15"/>
    </w:rPr>
  </w:style>
  <w:style w:type="paragraph" w:styleId="4">
    <w:name w:val="heading 4"/>
    <w:basedOn w:val="a"/>
    <w:next w:val="a"/>
    <w:link w:val="40"/>
    <w:qFormat/>
    <w:rsid w:val="00692C57"/>
    <w:pPr>
      <w:keepNext/>
      <w:ind w:left="-108" w:right="-107"/>
      <w:jc w:val="center"/>
      <w:outlineLvl w:val="3"/>
    </w:pPr>
    <w:rPr>
      <w:b/>
    </w:rPr>
  </w:style>
  <w:style w:type="paragraph" w:styleId="5">
    <w:name w:val="heading 5"/>
    <w:basedOn w:val="a"/>
    <w:next w:val="a"/>
    <w:link w:val="50"/>
    <w:qFormat/>
    <w:rsid w:val="00E0362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070AF"/>
    <w:pPr>
      <w:keepNext/>
      <w:ind w:right="567"/>
      <w:jc w:val="center"/>
      <w:outlineLvl w:val="5"/>
    </w:pPr>
    <w:rPr>
      <w:rFonts w:ascii="GOST type B" w:eastAsia="SimSun" w:hAnsi="GOST type B"/>
      <w:i/>
      <w:sz w:val="22"/>
    </w:rPr>
  </w:style>
  <w:style w:type="paragraph" w:styleId="7">
    <w:name w:val="heading 7"/>
    <w:basedOn w:val="a"/>
    <w:next w:val="a"/>
    <w:link w:val="70"/>
    <w:qFormat/>
    <w:rsid w:val="00F070AF"/>
    <w:pPr>
      <w:keepNext/>
      <w:ind w:right="567"/>
      <w:jc w:val="center"/>
      <w:outlineLvl w:val="6"/>
    </w:pPr>
    <w:rPr>
      <w:rFonts w:ascii="GOST type B" w:eastAsia="SimSun" w:hAnsi="GOST type B"/>
      <w:i/>
      <w:sz w:val="28"/>
    </w:rPr>
  </w:style>
  <w:style w:type="paragraph" w:styleId="8">
    <w:name w:val="heading 8"/>
    <w:basedOn w:val="a"/>
    <w:next w:val="a"/>
    <w:link w:val="80"/>
    <w:qFormat/>
    <w:rsid w:val="00F070AF"/>
    <w:pPr>
      <w:keepNext/>
      <w:ind w:right="567"/>
      <w:jc w:val="center"/>
      <w:outlineLvl w:val="7"/>
    </w:pPr>
    <w:rPr>
      <w:rFonts w:ascii="GOST type B" w:eastAsia="SimSun" w:hAnsi="GOST type B"/>
      <w:i/>
      <w:sz w:val="24"/>
    </w:rPr>
  </w:style>
  <w:style w:type="paragraph" w:styleId="9">
    <w:name w:val="heading 9"/>
    <w:basedOn w:val="a"/>
    <w:next w:val="a"/>
    <w:link w:val="90"/>
    <w:qFormat/>
    <w:rsid w:val="002E04EB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Для содержания Знак"/>
    <w:basedOn w:val="a0"/>
    <w:link w:val="1"/>
    <w:rsid w:val="002E04EB"/>
    <w:rPr>
      <w:b/>
      <w:sz w:val="32"/>
    </w:rPr>
  </w:style>
  <w:style w:type="character" w:customStyle="1" w:styleId="20">
    <w:name w:val="Заголовок 2 Знак"/>
    <w:basedOn w:val="a0"/>
    <w:link w:val="2"/>
    <w:rsid w:val="002E04EB"/>
    <w:rPr>
      <w:b/>
      <w:sz w:val="28"/>
    </w:rPr>
  </w:style>
  <w:style w:type="character" w:customStyle="1" w:styleId="30">
    <w:name w:val="Заголовок 3 Знак"/>
    <w:basedOn w:val="a0"/>
    <w:link w:val="3"/>
    <w:rsid w:val="002E04EB"/>
    <w:rPr>
      <w:b/>
      <w:sz w:val="15"/>
    </w:rPr>
  </w:style>
  <w:style w:type="character" w:customStyle="1" w:styleId="40">
    <w:name w:val="Заголовок 4 Знак"/>
    <w:basedOn w:val="a0"/>
    <w:link w:val="4"/>
    <w:rsid w:val="002E04EB"/>
    <w:rPr>
      <w:b/>
    </w:rPr>
  </w:style>
  <w:style w:type="character" w:customStyle="1" w:styleId="50">
    <w:name w:val="Заголовок 5 Знак"/>
    <w:basedOn w:val="a0"/>
    <w:link w:val="5"/>
    <w:rsid w:val="002E04E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E04EB"/>
    <w:rPr>
      <w:rFonts w:ascii="GOST type B" w:eastAsia="SimSun" w:hAnsi="GOST type B"/>
      <w:i/>
      <w:sz w:val="22"/>
    </w:rPr>
  </w:style>
  <w:style w:type="character" w:customStyle="1" w:styleId="70">
    <w:name w:val="Заголовок 7 Знак"/>
    <w:basedOn w:val="a0"/>
    <w:link w:val="7"/>
    <w:rsid w:val="002E04EB"/>
    <w:rPr>
      <w:rFonts w:ascii="GOST type B" w:eastAsia="SimSun" w:hAnsi="GOST type B"/>
      <w:i/>
      <w:sz w:val="28"/>
    </w:rPr>
  </w:style>
  <w:style w:type="character" w:customStyle="1" w:styleId="80">
    <w:name w:val="Заголовок 8 Знак"/>
    <w:basedOn w:val="a0"/>
    <w:link w:val="8"/>
    <w:rsid w:val="002E04EB"/>
    <w:rPr>
      <w:rFonts w:ascii="GOST type B" w:eastAsia="SimSun" w:hAnsi="GOST type B"/>
      <w:i/>
      <w:sz w:val="24"/>
    </w:rPr>
  </w:style>
  <w:style w:type="character" w:customStyle="1" w:styleId="90">
    <w:name w:val="Заголовок 9 Знак"/>
    <w:basedOn w:val="a0"/>
    <w:link w:val="9"/>
    <w:rsid w:val="002E04EB"/>
    <w:rPr>
      <w:rFonts w:ascii="Arial" w:hAnsi="Arial"/>
      <w:sz w:val="22"/>
      <w:szCs w:val="22"/>
    </w:rPr>
  </w:style>
  <w:style w:type="paragraph" w:styleId="a3">
    <w:name w:val="header"/>
    <w:basedOn w:val="a"/>
    <w:link w:val="a4"/>
    <w:rsid w:val="00692C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E04EB"/>
  </w:style>
  <w:style w:type="paragraph" w:styleId="a5">
    <w:name w:val="footer"/>
    <w:basedOn w:val="a"/>
    <w:link w:val="a6"/>
    <w:uiPriority w:val="99"/>
    <w:rsid w:val="00692C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E04EB"/>
  </w:style>
  <w:style w:type="character" w:styleId="a7">
    <w:name w:val="page number"/>
    <w:basedOn w:val="a0"/>
    <w:rsid w:val="00692C57"/>
  </w:style>
  <w:style w:type="paragraph" w:styleId="11">
    <w:name w:val="toc 1"/>
    <w:basedOn w:val="a"/>
    <w:next w:val="a"/>
    <w:autoRedefine/>
    <w:rsid w:val="00577B4F"/>
    <w:pPr>
      <w:tabs>
        <w:tab w:val="right" w:leader="dot" w:pos="10260"/>
      </w:tabs>
      <w:ind w:left="180" w:right="723"/>
      <w:jc w:val="center"/>
      <w:outlineLvl w:val="0"/>
    </w:pPr>
    <w:rPr>
      <w:b/>
      <w:sz w:val="32"/>
      <w:szCs w:val="28"/>
    </w:rPr>
  </w:style>
  <w:style w:type="paragraph" w:styleId="21">
    <w:name w:val="toc 2"/>
    <w:basedOn w:val="a"/>
    <w:next w:val="a"/>
    <w:autoRedefine/>
    <w:rsid w:val="00024F36"/>
    <w:pPr>
      <w:tabs>
        <w:tab w:val="right" w:leader="dot" w:pos="10260"/>
        <w:tab w:val="right" w:leader="dot" w:pos="11160"/>
      </w:tabs>
      <w:ind w:left="360" w:right="723"/>
    </w:pPr>
    <w:rPr>
      <w:rFonts w:ascii="ISOCPEUR" w:hAnsi="ISOCPEUR"/>
      <w:i/>
      <w:sz w:val="28"/>
    </w:rPr>
  </w:style>
  <w:style w:type="character" w:styleId="a8">
    <w:name w:val="Hyperlink"/>
    <w:rsid w:val="00FF4070"/>
    <w:rPr>
      <w:color w:val="0000FF"/>
      <w:u w:val="single"/>
    </w:rPr>
  </w:style>
  <w:style w:type="table" w:styleId="a9">
    <w:name w:val="Table Grid"/>
    <w:basedOn w:val="a1"/>
    <w:rsid w:val="008C60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Ãîòîâûé"/>
    <w:basedOn w:val="a"/>
    <w:rsid w:val="008C609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b">
    <w:name w:val="Normal (Web)"/>
    <w:basedOn w:val="a"/>
    <w:uiPriority w:val="99"/>
    <w:rsid w:val="00E03624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Heading">
    <w:name w:val="Heading"/>
    <w:rsid w:val="005207C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styleId="ac">
    <w:name w:val="List"/>
    <w:basedOn w:val="a"/>
    <w:rsid w:val="00FB54F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i/>
    </w:rPr>
  </w:style>
  <w:style w:type="paragraph" w:styleId="31">
    <w:name w:val="toc 3"/>
    <w:basedOn w:val="a"/>
    <w:next w:val="a"/>
    <w:autoRedefine/>
    <w:rsid w:val="0038623B"/>
    <w:pPr>
      <w:tabs>
        <w:tab w:val="right" w:leader="dot" w:pos="10260"/>
        <w:tab w:val="right" w:leader="dot" w:pos="11160"/>
        <w:tab w:val="right" w:leader="dot" w:pos="11896"/>
      </w:tabs>
      <w:ind w:left="540" w:right="723"/>
      <w:jc w:val="both"/>
    </w:pPr>
    <w:rPr>
      <w:rFonts w:ascii="ISOCPEUR" w:hAnsi="ISOCPEUR"/>
      <w:i/>
      <w:sz w:val="28"/>
    </w:rPr>
  </w:style>
  <w:style w:type="paragraph" w:styleId="ad">
    <w:name w:val="Body Text Indent"/>
    <w:basedOn w:val="a"/>
    <w:link w:val="ae"/>
    <w:rsid w:val="003F45D3"/>
    <w:pPr>
      <w:spacing w:line="360" w:lineRule="auto"/>
      <w:ind w:firstLine="545"/>
    </w:pPr>
    <w:rPr>
      <w:color w:val="000000"/>
      <w:sz w:val="25"/>
      <w:szCs w:val="24"/>
    </w:rPr>
  </w:style>
  <w:style w:type="character" w:customStyle="1" w:styleId="ae">
    <w:name w:val="Основной текст с отступом Знак"/>
    <w:basedOn w:val="a0"/>
    <w:link w:val="ad"/>
    <w:rsid w:val="002E04EB"/>
    <w:rPr>
      <w:color w:val="000000"/>
      <w:sz w:val="25"/>
      <w:szCs w:val="24"/>
    </w:rPr>
  </w:style>
  <w:style w:type="paragraph" w:styleId="22">
    <w:name w:val="Body Text Indent 2"/>
    <w:basedOn w:val="a"/>
    <w:link w:val="23"/>
    <w:rsid w:val="003F45D3"/>
    <w:pPr>
      <w:spacing w:line="360" w:lineRule="auto"/>
      <w:ind w:left="2071" w:hanging="1526"/>
    </w:pPr>
    <w:rPr>
      <w:color w:val="000000"/>
      <w:sz w:val="25"/>
      <w:szCs w:val="24"/>
    </w:rPr>
  </w:style>
  <w:style w:type="character" w:customStyle="1" w:styleId="23">
    <w:name w:val="Основной текст с отступом 2 Знак"/>
    <w:basedOn w:val="a0"/>
    <w:link w:val="22"/>
    <w:rsid w:val="002E04EB"/>
    <w:rPr>
      <w:color w:val="000000"/>
      <w:sz w:val="25"/>
      <w:szCs w:val="24"/>
    </w:rPr>
  </w:style>
  <w:style w:type="paragraph" w:customStyle="1" w:styleId="e8">
    <w:name w:val="Названe8е"/>
    <w:basedOn w:val="a"/>
    <w:rsid w:val="001D7238"/>
    <w:pPr>
      <w:widowControl w:val="0"/>
      <w:jc w:val="center"/>
    </w:pPr>
    <w:rPr>
      <w:rFonts w:eastAsia="SimSun"/>
      <w:sz w:val="32"/>
    </w:rPr>
  </w:style>
  <w:style w:type="paragraph" w:customStyle="1" w:styleId="FR1">
    <w:name w:val="FR1"/>
    <w:rsid w:val="001D7238"/>
    <w:pPr>
      <w:widowControl w:val="0"/>
      <w:autoSpaceDE w:val="0"/>
      <w:autoSpaceDN w:val="0"/>
      <w:adjustRightInd w:val="0"/>
    </w:pPr>
    <w:rPr>
      <w:rFonts w:eastAsia="SimSun"/>
      <w:noProof/>
      <w:szCs w:val="24"/>
    </w:rPr>
  </w:style>
  <w:style w:type="paragraph" w:customStyle="1" w:styleId="af">
    <w:name w:val="Мой стиль"/>
    <w:basedOn w:val="a"/>
    <w:link w:val="af0"/>
    <w:rsid w:val="001D7238"/>
    <w:pPr>
      <w:spacing w:line="360" w:lineRule="auto"/>
      <w:ind w:firstLine="426"/>
      <w:jc w:val="both"/>
    </w:pPr>
    <w:rPr>
      <w:rFonts w:eastAsia="SimSun"/>
      <w:sz w:val="24"/>
      <w:lang w:val="en-US"/>
    </w:rPr>
  </w:style>
  <w:style w:type="paragraph" w:styleId="32">
    <w:name w:val="Body Text 3"/>
    <w:basedOn w:val="a"/>
    <w:link w:val="33"/>
    <w:rsid w:val="0081613A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2E04EB"/>
    <w:rPr>
      <w:sz w:val="16"/>
      <w:szCs w:val="16"/>
    </w:rPr>
  </w:style>
  <w:style w:type="character" w:styleId="af1">
    <w:name w:val="FollowedHyperlink"/>
    <w:rsid w:val="00F070AF"/>
    <w:rPr>
      <w:color w:val="800080"/>
      <w:u w:val="single"/>
    </w:rPr>
  </w:style>
  <w:style w:type="paragraph" w:styleId="24">
    <w:name w:val="Body Text 2"/>
    <w:basedOn w:val="a"/>
    <w:link w:val="25"/>
    <w:rsid w:val="00F070AF"/>
    <w:pPr>
      <w:spacing w:after="120" w:line="480" w:lineRule="auto"/>
    </w:pPr>
    <w:rPr>
      <w:rFonts w:eastAsia="SimSun"/>
    </w:rPr>
  </w:style>
  <w:style w:type="character" w:customStyle="1" w:styleId="25">
    <w:name w:val="Основной текст 2 Знак"/>
    <w:basedOn w:val="a0"/>
    <w:link w:val="24"/>
    <w:rsid w:val="002E04EB"/>
    <w:rPr>
      <w:rFonts w:eastAsia="SimSun"/>
    </w:rPr>
  </w:style>
  <w:style w:type="paragraph" w:styleId="34">
    <w:name w:val="Body Text Indent 3"/>
    <w:basedOn w:val="a"/>
    <w:link w:val="35"/>
    <w:rsid w:val="00F070AF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2E04EB"/>
    <w:rPr>
      <w:sz w:val="16"/>
      <w:szCs w:val="16"/>
    </w:rPr>
  </w:style>
  <w:style w:type="paragraph" w:styleId="af2">
    <w:name w:val="Document Map"/>
    <w:basedOn w:val="a"/>
    <w:link w:val="af3"/>
    <w:semiHidden/>
    <w:rsid w:val="00F65FEA"/>
    <w:pPr>
      <w:shd w:val="clear" w:color="auto" w:fill="000080"/>
    </w:pPr>
    <w:rPr>
      <w:rFonts w:ascii="Tahoma" w:hAnsi="Tahoma" w:cs="Tahoma"/>
    </w:rPr>
  </w:style>
  <w:style w:type="character" w:customStyle="1" w:styleId="af3">
    <w:name w:val="Схема документа Знак"/>
    <w:link w:val="af2"/>
    <w:rsid w:val="002E04EB"/>
    <w:rPr>
      <w:rFonts w:ascii="Tahoma" w:hAnsi="Tahoma" w:cs="Tahoma"/>
      <w:shd w:val="clear" w:color="auto" w:fill="000080"/>
    </w:rPr>
  </w:style>
  <w:style w:type="paragraph" w:styleId="af4">
    <w:name w:val="Balloon Text"/>
    <w:basedOn w:val="a"/>
    <w:link w:val="af5"/>
    <w:uiPriority w:val="99"/>
    <w:rsid w:val="003B1DF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rsid w:val="002E04EB"/>
    <w:rPr>
      <w:rFonts w:ascii="Tahoma" w:hAnsi="Tahoma" w:cs="Tahoma"/>
      <w:sz w:val="16"/>
      <w:szCs w:val="16"/>
    </w:rPr>
  </w:style>
  <w:style w:type="paragraph" w:styleId="af6">
    <w:name w:val="TOC Heading"/>
    <w:basedOn w:val="1"/>
    <w:next w:val="a"/>
    <w:uiPriority w:val="39"/>
    <w:unhideWhenUsed/>
    <w:qFormat/>
    <w:rsid w:val="0028394F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Cs w:val="32"/>
    </w:rPr>
  </w:style>
  <w:style w:type="paragraph" w:customStyle="1" w:styleId="12">
    <w:name w:val="Абзац списка1"/>
    <w:basedOn w:val="a"/>
    <w:rsid w:val="00E1349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7">
    <w:name w:val="Placeholder Text"/>
    <w:basedOn w:val="a0"/>
    <w:uiPriority w:val="99"/>
    <w:semiHidden/>
    <w:rsid w:val="00B20164"/>
    <w:rPr>
      <w:color w:val="808080"/>
    </w:rPr>
  </w:style>
  <w:style w:type="paragraph" w:styleId="af8">
    <w:name w:val="List Paragraph"/>
    <w:basedOn w:val="a"/>
    <w:uiPriority w:val="34"/>
    <w:qFormat/>
    <w:rsid w:val="00B20164"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sid w:val="0089191D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89191D"/>
  </w:style>
  <w:style w:type="character" w:customStyle="1" w:styleId="afb">
    <w:name w:val="Текст примечания Знак"/>
    <w:basedOn w:val="a0"/>
    <w:link w:val="afa"/>
    <w:semiHidden/>
    <w:rsid w:val="0089191D"/>
  </w:style>
  <w:style w:type="paragraph" w:styleId="afc">
    <w:name w:val="annotation subject"/>
    <w:basedOn w:val="afa"/>
    <w:next w:val="afa"/>
    <w:link w:val="afd"/>
    <w:semiHidden/>
    <w:unhideWhenUsed/>
    <w:rsid w:val="0089191D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89191D"/>
    <w:rPr>
      <w:b/>
      <w:bCs/>
    </w:rPr>
  </w:style>
  <w:style w:type="paragraph" w:customStyle="1" w:styleId="paragraph">
    <w:name w:val="paragraph"/>
    <w:basedOn w:val="a"/>
    <w:rsid w:val="002E04EB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FR2">
    <w:name w:val="FR2"/>
    <w:rsid w:val="002E04EB"/>
    <w:pPr>
      <w:widowControl w:val="0"/>
      <w:autoSpaceDE w:val="0"/>
      <w:autoSpaceDN w:val="0"/>
      <w:spacing w:before="60" w:line="280" w:lineRule="auto"/>
      <w:ind w:firstLine="320"/>
    </w:pPr>
  </w:style>
  <w:style w:type="paragraph" w:styleId="afe">
    <w:name w:val="caption"/>
    <w:basedOn w:val="a"/>
    <w:next w:val="a"/>
    <w:uiPriority w:val="35"/>
    <w:qFormat/>
    <w:rsid w:val="002E04EB"/>
    <w:pPr>
      <w:ind w:right="567"/>
    </w:pPr>
    <w:rPr>
      <w:iCs/>
      <w:sz w:val="28"/>
      <w:szCs w:val="28"/>
    </w:rPr>
  </w:style>
  <w:style w:type="paragraph" w:styleId="aff">
    <w:name w:val="Body Text"/>
    <w:basedOn w:val="a"/>
    <w:link w:val="aff0"/>
    <w:unhideWhenUsed/>
    <w:rsid w:val="002E04EB"/>
    <w:pPr>
      <w:spacing w:after="120"/>
    </w:pPr>
    <w:rPr>
      <w:sz w:val="24"/>
      <w:szCs w:val="24"/>
    </w:rPr>
  </w:style>
  <w:style w:type="character" w:customStyle="1" w:styleId="aff0">
    <w:name w:val="Основной текст Знак"/>
    <w:basedOn w:val="a0"/>
    <w:link w:val="aff"/>
    <w:rsid w:val="002E04EB"/>
    <w:rPr>
      <w:sz w:val="24"/>
      <w:szCs w:val="24"/>
    </w:rPr>
  </w:style>
  <w:style w:type="paragraph" w:customStyle="1" w:styleId="13">
    <w:name w:val="Стиль1"/>
    <w:basedOn w:val="ad"/>
    <w:rsid w:val="002E04EB"/>
    <w:pPr>
      <w:tabs>
        <w:tab w:val="center" w:pos="4678"/>
        <w:tab w:val="right" w:pos="9356"/>
      </w:tabs>
      <w:overflowPunct w:val="0"/>
      <w:autoSpaceDE w:val="0"/>
      <w:autoSpaceDN w:val="0"/>
      <w:adjustRightInd w:val="0"/>
      <w:ind w:firstLine="0"/>
      <w:jc w:val="both"/>
    </w:pPr>
    <w:rPr>
      <w:rFonts w:ascii="Arial" w:hAnsi="Arial"/>
      <w:bCs/>
      <w:color w:val="auto"/>
      <w:sz w:val="24"/>
      <w:szCs w:val="20"/>
    </w:rPr>
  </w:style>
  <w:style w:type="paragraph" w:styleId="51">
    <w:name w:val="toc 5"/>
    <w:basedOn w:val="a"/>
    <w:next w:val="a"/>
    <w:autoRedefine/>
    <w:uiPriority w:val="39"/>
    <w:rsid w:val="002E04EB"/>
    <w:pPr>
      <w:ind w:left="800"/>
    </w:pPr>
  </w:style>
  <w:style w:type="paragraph" w:styleId="41">
    <w:name w:val="toc 4"/>
    <w:basedOn w:val="a"/>
    <w:next w:val="a"/>
    <w:autoRedefine/>
    <w:rsid w:val="002E04EB"/>
    <w:pPr>
      <w:ind w:left="600"/>
    </w:pPr>
  </w:style>
  <w:style w:type="paragraph" w:styleId="aff1">
    <w:name w:val="Block Text"/>
    <w:basedOn w:val="a"/>
    <w:rsid w:val="002E04EB"/>
    <w:pPr>
      <w:ind w:left="180" w:right="183" w:firstLine="900"/>
    </w:pPr>
    <w:rPr>
      <w:i/>
      <w:sz w:val="28"/>
    </w:rPr>
  </w:style>
  <w:style w:type="paragraph" w:customStyle="1" w:styleId="MTDisplayEquation">
    <w:name w:val="MTDisplayEquation"/>
    <w:basedOn w:val="a"/>
    <w:rsid w:val="002E04EB"/>
    <w:pPr>
      <w:tabs>
        <w:tab w:val="center" w:pos="5100"/>
        <w:tab w:val="right" w:pos="10200"/>
      </w:tabs>
    </w:pPr>
    <w:rPr>
      <w:sz w:val="28"/>
      <w:szCs w:val="24"/>
    </w:rPr>
  </w:style>
  <w:style w:type="character" w:customStyle="1" w:styleId="MTEquationSection">
    <w:name w:val="MTEquationSection"/>
    <w:rsid w:val="002E04EB"/>
    <w:rPr>
      <w:vanish/>
      <w:color w:val="FF0000"/>
      <w:sz w:val="28"/>
    </w:rPr>
  </w:style>
  <w:style w:type="paragraph" w:styleId="aff2">
    <w:name w:val="Title"/>
    <w:aliases w:val="1"/>
    <w:basedOn w:val="a"/>
    <w:link w:val="aff3"/>
    <w:qFormat/>
    <w:rsid w:val="002E04EB"/>
    <w:pPr>
      <w:jc w:val="center"/>
    </w:pPr>
    <w:rPr>
      <w:sz w:val="36"/>
      <w:szCs w:val="24"/>
    </w:rPr>
  </w:style>
  <w:style w:type="character" w:customStyle="1" w:styleId="aff3">
    <w:name w:val="Название Знак"/>
    <w:aliases w:val="1 Знак"/>
    <w:basedOn w:val="a0"/>
    <w:link w:val="aff2"/>
    <w:rsid w:val="002E04EB"/>
    <w:rPr>
      <w:sz w:val="36"/>
      <w:szCs w:val="24"/>
    </w:rPr>
  </w:style>
  <w:style w:type="paragraph" w:styleId="aff4">
    <w:name w:val="No Spacing"/>
    <w:aliases w:val="мой,11111111111111111"/>
    <w:link w:val="aff5"/>
    <w:uiPriority w:val="1"/>
    <w:qFormat/>
    <w:rsid w:val="002E04EB"/>
    <w:rPr>
      <w:rFonts w:ascii="Calibri" w:hAnsi="Calibri"/>
      <w:sz w:val="22"/>
      <w:szCs w:val="22"/>
      <w:lang w:val="en-US" w:eastAsia="en-US" w:bidi="en-US"/>
    </w:rPr>
  </w:style>
  <w:style w:type="character" w:customStyle="1" w:styleId="aff6">
    <w:name w:val="Текст Знак"/>
    <w:link w:val="aff7"/>
    <w:uiPriority w:val="99"/>
    <w:rsid w:val="002E04EB"/>
    <w:rPr>
      <w:rFonts w:ascii="Courier New" w:hAnsi="Courier New" w:cs="Courier New"/>
    </w:rPr>
  </w:style>
  <w:style w:type="paragraph" w:styleId="aff7">
    <w:name w:val="Plain Text"/>
    <w:basedOn w:val="a"/>
    <w:link w:val="aff6"/>
    <w:unhideWhenUsed/>
    <w:rsid w:val="002E04EB"/>
    <w:pPr>
      <w:autoSpaceDE w:val="0"/>
      <w:autoSpaceDN w:val="0"/>
    </w:pPr>
    <w:rPr>
      <w:rFonts w:ascii="Courier New" w:hAnsi="Courier New" w:cs="Courier New"/>
    </w:rPr>
  </w:style>
  <w:style w:type="character" w:customStyle="1" w:styleId="14">
    <w:name w:val="Текст Знак1"/>
    <w:basedOn w:val="a0"/>
    <w:uiPriority w:val="99"/>
    <w:semiHidden/>
    <w:rsid w:val="002E04EB"/>
    <w:rPr>
      <w:rFonts w:ascii="Consolas" w:hAnsi="Consolas" w:cs="Consolas"/>
      <w:sz w:val="21"/>
      <w:szCs w:val="21"/>
    </w:rPr>
  </w:style>
  <w:style w:type="character" w:styleId="aff8">
    <w:name w:val="line number"/>
    <w:basedOn w:val="a0"/>
    <w:rsid w:val="002E04EB"/>
  </w:style>
  <w:style w:type="paragraph" w:customStyle="1" w:styleId="15">
    <w:name w:val="Обычный1"/>
    <w:rsid w:val="002E04EB"/>
    <w:pPr>
      <w:widowControl w:val="0"/>
    </w:pPr>
    <w:rPr>
      <w:snapToGrid w:val="0"/>
    </w:rPr>
  </w:style>
  <w:style w:type="paragraph" w:styleId="aff9">
    <w:name w:val="footnote text"/>
    <w:basedOn w:val="a"/>
    <w:link w:val="affa"/>
    <w:semiHidden/>
    <w:rsid w:val="002E04EB"/>
  </w:style>
  <w:style w:type="character" w:customStyle="1" w:styleId="affa">
    <w:name w:val="Текст сноски Знак"/>
    <w:basedOn w:val="a0"/>
    <w:link w:val="aff9"/>
    <w:semiHidden/>
    <w:rsid w:val="002E04EB"/>
  </w:style>
  <w:style w:type="paragraph" w:customStyle="1" w:styleId="26">
    <w:name w:val="Обычный2"/>
    <w:rsid w:val="00FD3E65"/>
    <w:rPr>
      <w:snapToGrid w:val="0"/>
      <w:sz w:val="24"/>
    </w:rPr>
  </w:style>
  <w:style w:type="paragraph" w:customStyle="1" w:styleId="36">
    <w:name w:val="Обычный3"/>
    <w:rsid w:val="00943484"/>
    <w:rPr>
      <w:snapToGrid w:val="0"/>
      <w:sz w:val="24"/>
    </w:rPr>
  </w:style>
  <w:style w:type="table" w:customStyle="1" w:styleId="61">
    <w:name w:val="Сетка таблицы6"/>
    <w:basedOn w:val="a1"/>
    <w:next w:val="a9"/>
    <w:uiPriority w:val="39"/>
    <w:rsid w:val="001E678A"/>
    <w:pPr>
      <w:ind w:firstLine="56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">
    <w:name w:val="Нет списка1"/>
    <w:next w:val="a2"/>
    <w:uiPriority w:val="99"/>
    <w:semiHidden/>
    <w:unhideWhenUsed/>
    <w:rsid w:val="00F50EAC"/>
  </w:style>
  <w:style w:type="table" w:customStyle="1" w:styleId="17">
    <w:name w:val="Сетка таблицы1"/>
    <w:basedOn w:val="a1"/>
    <w:next w:val="a9"/>
    <w:rsid w:val="00F50E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F50EAC"/>
    <w:pPr>
      <w:keepNext/>
      <w:autoSpaceDE w:val="0"/>
      <w:autoSpaceDN w:val="0"/>
      <w:jc w:val="center"/>
    </w:pPr>
    <w:rPr>
      <w:sz w:val="24"/>
      <w:szCs w:val="24"/>
    </w:rPr>
  </w:style>
  <w:style w:type="character" w:styleId="affb">
    <w:name w:val="Emphasis"/>
    <w:basedOn w:val="a0"/>
    <w:uiPriority w:val="20"/>
    <w:qFormat/>
    <w:rsid w:val="00F50EAC"/>
    <w:rPr>
      <w:i/>
      <w:iCs/>
    </w:rPr>
  </w:style>
  <w:style w:type="character" w:customStyle="1" w:styleId="FontStyle56">
    <w:name w:val="Font Style56"/>
    <w:basedOn w:val="a0"/>
    <w:rsid w:val="00F50EAC"/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rsid w:val="00F50EA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table" w:customStyle="1" w:styleId="110">
    <w:name w:val="Сетка таблицы11"/>
    <w:basedOn w:val="a1"/>
    <w:next w:val="a9"/>
    <w:rsid w:val="00F50EAC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5">
    <w:name w:val="Без интервала Знак"/>
    <w:aliases w:val="мой Знак,11111111111111111 Знак"/>
    <w:link w:val="aff4"/>
    <w:uiPriority w:val="1"/>
    <w:rsid w:val="00F50EAC"/>
    <w:rPr>
      <w:rFonts w:ascii="Calibri" w:hAnsi="Calibri"/>
      <w:sz w:val="22"/>
      <w:szCs w:val="22"/>
      <w:lang w:val="en-US" w:eastAsia="en-US" w:bidi="en-US"/>
    </w:rPr>
  </w:style>
  <w:style w:type="character" w:customStyle="1" w:styleId="af0">
    <w:name w:val="Мой стиль Знак"/>
    <w:link w:val="af"/>
    <w:rsid w:val="00F50EAC"/>
    <w:rPr>
      <w:rFonts w:eastAsia="SimSun"/>
      <w:sz w:val="24"/>
      <w:lang w:val="en-US"/>
    </w:rPr>
  </w:style>
  <w:style w:type="character" w:customStyle="1" w:styleId="apple-converted-space">
    <w:name w:val="apple-converted-space"/>
    <w:basedOn w:val="a0"/>
    <w:rsid w:val="00F50EAC"/>
  </w:style>
  <w:style w:type="numbering" w:customStyle="1" w:styleId="111">
    <w:name w:val="Нет списка11"/>
    <w:next w:val="a2"/>
    <w:uiPriority w:val="99"/>
    <w:semiHidden/>
    <w:unhideWhenUsed/>
    <w:rsid w:val="00F50EAC"/>
  </w:style>
  <w:style w:type="numbering" w:customStyle="1" w:styleId="1110">
    <w:name w:val="Нет списка111"/>
    <w:next w:val="a2"/>
    <w:semiHidden/>
    <w:rsid w:val="00F50EAC"/>
  </w:style>
  <w:style w:type="table" w:customStyle="1" w:styleId="27">
    <w:name w:val="Сетка таблицы2"/>
    <w:basedOn w:val="a1"/>
    <w:next w:val="a9"/>
    <w:rsid w:val="00F50EA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mosubhard">
    <w:name w:val="memosubhard"/>
    <w:basedOn w:val="a"/>
    <w:rsid w:val="00F50EAC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memotext">
    <w:name w:val="memotext"/>
    <w:basedOn w:val="a"/>
    <w:rsid w:val="00F50EAC"/>
    <w:pPr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table" w:customStyle="1" w:styleId="18">
    <w:name w:val="Обычная таблица1"/>
    <w:next w:val="a1"/>
    <w:semiHidden/>
    <w:rsid w:val="00F50EA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8">
    <w:name w:val="Нет списка2"/>
    <w:next w:val="a2"/>
    <w:uiPriority w:val="99"/>
    <w:semiHidden/>
    <w:unhideWhenUsed/>
    <w:rsid w:val="00F50EAC"/>
  </w:style>
  <w:style w:type="numbering" w:customStyle="1" w:styleId="120">
    <w:name w:val="Нет списка12"/>
    <w:next w:val="a2"/>
    <w:semiHidden/>
    <w:rsid w:val="00F50EAC"/>
  </w:style>
  <w:style w:type="numbering" w:customStyle="1" w:styleId="37">
    <w:name w:val="Нет списка3"/>
    <w:next w:val="a2"/>
    <w:uiPriority w:val="99"/>
    <w:semiHidden/>
    <w:unhideWhenUsed/>
    <w:rsid w:val="00F50EAC"/>
  </w:style>
  <w:style w:type="numbering" w:customStyle="1" w:styleId="130">
    <w:name w:val="Нет списка13"/>
    <w:next w:val="a2"/>
    <w:uiPriority w:val="99"/>
    <w:semiHidden/>
    <w:unhideWhenUsed/>
    <w:rsid w:val="00F50EAC"/>
  </w:style>
  <w:style w:type="table" w:customStyle="1" w:styleId="38">
    <w:name w:val="Сетка таблицы3"/>
    <w:basedOn w:val="a1"/>
    <w:next w:val="a9"/>
    <w:rsid w:val="00F50EA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1"/>
    <w:next w:val="a9"/>
    <w:rsid w:val="00F50EA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1"/>
    <w:next w:val="a9"/>
    <w:rsid w:val="00F50EA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next w:val="a9"/>
    <w:uiPriority w:val="39"/>
    <w:rsid w:val="00F50EAC"/>
    <w:pPr>
      <w:ind w:firstLine="567"/>
      <w:jc w:val="both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">
    <w:name w:val="Нет списка4"/>
    <w:next w:val="a2"/>
    <w:uiPriority w:val="99"/>
    <w:semiHidden/>
    <w:unhideWhenUsed/>
    <w:rsid w:val="00F50EAC"/>
  </w:style>
  <w:style w:type="paragraph" w:customStyle="1" w:styleId="19">
    <w:name w:val="Знак1"/>
    <w:basedOn w:val="a"/>
    <w:rsid w:val="00C71096"/>
    <w:pPr>
      <w:spacing w:after="160" w:line="240" w:lineRule="exact"/>
    </w:pPr>
    <w:rPr>
      <w:rFonts w:cs="Arial"/>
      <w:sz w:val="24"/>
      <w:lang w:val="en-US" w:eastAsia="en-US"/>
    </w:rPr>
  </w:style>
  <w:style w:type="paragraph" w:customStyle="1" w:styleId="affc">
    <w:name w:val="формула"/>
    <w:basedOn w:val="a"/>
    <w:rsid w:val="00C71096"/>
    <w:pPr>
      <w:spacing w:before="60" w:after="60"/>
      <w:ind w:left="284"/>
      <w:jc w:val="center"/>
    </w:pPr>
    <w:rPr>
      <w:sz w:val="24"/>
      <w:lang w:val="en-US"/>
    </w:rPr>
  </w:style>
  <w:style w:type="paragraph" w:customStyle="1" w:styleId="affd">
    <w:name w:val="Формула"/>
    <w:basedOn w:val="a"/>
    <w:rsid w:val="00C71096"/>
    <w:pPr>
      <w:tabs>
        <w:tab w:val="center" w:pos="4678"/>
        <w:tab w:val="right" w:pos="9356"/>
      </w:tabs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bCs/>
      <w:i/>
      <w:sz w:val="24"/>
    </w:rPr>
  </w:style>
  <w:style w:type="paragraph" w:customStyle="1" w:styleId="e81">
    <w:name w:val="Названe8е1"/>
    <w:basedOn w:val="a"/>
    <w:rsid w:val="00C71096"/>
    <w:pPr>
      <w:widowControl w:val="0"/>
      <w:jc w:val="center"/>
    </w:pPr>
    <w:rPr>
      <w:rFonts w:eastAsia="SimSun"/>
      <w:sz w:val="32"/>
    </w:rPr>
  </w:style>
  <w:style w:type="paragraph" w:customStyle="1" w:styleId="heading0">
    <w:name w:val="heading"/>
    <w:basedOn w:val="a"/>
    <w:rsid w:val="00C71096"/>
    <w:rPr>
      <w:rFonts w:ascii="Arial" w:hAnsi="Arial" w:cs="Arial"/>
      <w:b/>
      <w:bCs/>
      <w:sz w:val="22"/>
      <w:szCs w:val="22"/>
    </w:rPr>
  </w:style>
  <w:style w:type="paragraph" w:customStyle="1" w:styleId="1a">
    <w:name w:val="Заголовок1"/>
    <w:basedOn w:val="1"/>
    <w:autoRedefine/>
    <w:rsid w:val="00C71096"/>
    <w:pPr>
      <w:tabs>
        <w:tab w:val="left" w:pos="1650"/>
        <w:tab w:val="left" w:pos="2295"/>
        <w:tab w:val="left" w:pos="2955"/>
        <w:tab w:val="left" w:pos="3540"/>
        <w:tab w:val="left" w:pos="4260"/>
        <w:tab w:val="left" w:pos="5160"/>
      </w:tabs>
      <w:ind w:right="-509"/>
      <w:jc w:val="both"/>
    </w:pPr>
    <w:rPr>
      <w:rFonts w:eastAsia="SimSun"/>
      <w:bCs/>
      <w:color w:val="000000"/>
      <w:szCs w:val="32"/>
      <w:u w:val="single"/>
    </w:rPr>
  </w:style>
  <w:style w:type="paragraph" w:customStyle="1" w:styleId="555">
    <w:name w:val="Заголовок 555"/>
    <w:basedOn w:val="1"/>
    <w:autoRedefine/>
    <w:rsid w:val="00C71096"/>
    <w:pPr>
      <w:tabs>
        <w:tab w:val="left" w:pos="1650"/>
        <w:tab w:val="left" w:pos="2295"/>
        <w:tab w:val="left" w:pos="2955"/>
        <w:tab w:val="left" w:pos="3540"/>
        <w:tab w:val="left" w:pos="4260"/>
        <w:tab w:val="left" w:pos="5160"/>
      </w:tabs>
      <w:ind w:right="-509"/>
      <w:jc w:val="both"/>
    </w:pPr>
    <w:rPr>
      <w:rFonts w:eastAsia="SimSun"/>
      <w:bCs/>
      <w:color w:val="000000"/>
      <w:szCs w:val="16"/>
    </w:rPr>
  </w:style>
  <w:style w:type="character" w:customStyle="1" w:styleId="12ptRGB80">
    <w:name w:val="Стиль 12 pt Другой цвет(RGB(80"/>
    <w:aliases w:val="80,80)) Масштаб знаков: 98% уплот..."/>
    <w:rsid w:val="00C71096"/>
    <w:rPr>
      <w:rFonts w:ascii="Times New Roman" w:hAnsi="Times New Roman"/>
      <w:color w:val="505050"/>
      <w:spacing w:val="-5"/>
      <w:w w:val="98"/>
      <w:sz w:val="24"/>
    </w:rPr>
  </w:style>
  <w:style w:type="paragraph" w:customStyle="1" w:styleId="affe">
    <w:name w:val="Писанина перечень"/>
    <w:basedOn w:val="a"/>
    <w:autoRedefine/>
    <w:rsid w:val="00C71096"/>
    <w:pPr>
      <w:tabs>
        <w:tab w:val="num" w:pos="2340"/>
      </w:tabs>
      <w:spacing w:before="120" w:after="120" w:line="360" w:lineRule="auto"/>
      <w:ind w:left="851" w:hanging="851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1064;&#1072;&#1073;&#1083;&#1086;&#1085;&#1099;\&#1050;&#1091;&#1088;&#1089;&#1086;&#1074;&#1086;&#1081;%20&#1087;&#1088;&#1086;&#1077;&#1082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9F571-BEE4-462C-89AD-422DD765D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Курсовой проект</Template>
  <TotalTime>9</TotalTime>
  <Pages>1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Содержание:</vt:lpstr>
    </vt:vector>
  </TitlesOfParts>
  <Company>doo</Company>
  <LinksUpToDate>false</LinksUpToDate>
  <CharactersWithSpaces>5922</CharactersWithSpaces>
  <SharedDoc>false</SharedDoc>
  <HLinks>
    <vt:vector size="90" baseType="variant">
      <vt:variant>
        <vt:i4>1507390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_Toc447744974</vt:lpwstr>
      </vt:variant>
      <vt:variant>
        <vt:i4>1507390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_Toc447744973</vt:lpwstr>
      </vt:variant>
      <vt:variant>
        <vt:i4>1507390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_Toc447744972</vt:lpwstr>
      </vt:variant>
      <vt:variant>
        <vt:i4>1507390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_Toc447744971</vt:lpwstr>
      </vt:variant>
      <vt:variant>
        <vt:i4>1507390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_Toc447744970</vt:lpwstr>
      </vt:variant>
      <vt:variant>
        <vt:i4>1441854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_Toc447744969</vt:lpwstr>
      </vt:variant>
      <vt:variant>
        <vt:i4>1441854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_Toc447744968</vt:lpwstr>
      </vt:variant>
      <vt:variant>
        <vt:i4>1441854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_Toc447744967</vt:lpwstr>
      </vt:variant>
      <vt:variant>
        <vt:i4>1441854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_Toc447744966</vt:lpwstr>
      </vt:variant>
      <vt:variant>
        <vt:i4>1441854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_Toc447744965</vt:lpwstr>
      </vt:variant>
      <vt:variant>
        <vt:i4>1441854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_Toc447744964</vt:lpwstr>
      </vt:variant>
      <vt:variant>
        <vt:i4>1441854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_Toc447744963</vt:lpwstr>
      </vt:variant>
      <vt:variant>
        <vt:i4>1441854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_Toc447744962</vt:lpwstr>
      </vt:variant>
      <vt:variant>
        <vt:i4>1441854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_Toc447744961</vt:lpwstr>
      </vt:variant>
      <vt:variant>
        <vt:i4>1441854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_Toc447744960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Содержание:</dc:title>
  <dc:creator>Alit</dc:creator>
  <cp:lastModifiedBy>Пользователь Windows</cp:lastModifiedBy>
  <cp:revision>4</cp:revision>
  <cp:lastPrinted>2004-11-10T09:23:00Z</cp:lastPrinted>
  <dcterms:created xsi:type="dcterms:W3CDTF">2021-06-22T07:34:00Z</dcterms:created>
  <dcterms:modified xsi:type="dcterms:W3CDTF">2021-06-22T07:42:00Z</dcterms:modified>
</cp:coreProperties>
</file>